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387FE90" wp14:editId="533DBF3D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A7421F" w:rsidRP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A7421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ПРИМЕР ОЦЕНОЧНОГО СРЕДСТВА</w:t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оценки квалификации</w:t>
      </w:r>
    </w:p>
    <w:p w:rsidR="009E5098" w:rsidRPr="009E5098" w:rsidRDefault="00B41EBC" w:rsidP="009E50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B41EBC">
        <w:rPr>
          <w:rFonts w:ascii="Times New Roman" w:eastAsia="Calibri" w:hAnsi="Times New Roman" w:cs="Times New Roman"/>
          <w:sz w:val="28"/>
          <w:szCs w:val="28"/>
        </w:rPr>
        <w:t>нженер-конструктор по определению теплового режима изделий ракетно-космической техники</w:t>
      </w:r>
      <w:r w:rsidRPr="00B41E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5098" w:rsidRPr="009E50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9E5098" w:rsidRPr="009E50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уровень квалификации)</w:t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</w:t>
      </w:r>
    </w:p>
    <w:p w:rsidR="00A7421F" w:rsidRP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EF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оценочного средства разработан в рамках </w:t>
      </w:r>
      <w:r w:rsidRPr="000C4E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кадров, утвержденного 01 марта 2017 года</w:t>
      </w: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4EFC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</w:p>
    <w:p w:rsidR="0097043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примера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оценочных средств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75"/>
        <w:gridCol w:w="1301"/>
      </w:tblGrid>
      <w:tr w:rsidR="00A7421F" w:rsidRPr="00970438" w:rsidTr="00666E9A">
        <w:tc>
          <w:tcPr>
            <w:tcW w:w="8075" w:type="dxa"/>
          </w:tcPr>
          <w:p w:rsidR="00A7421F" w:rsidRPr="00970438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301" w:type="dxa"/>
          </w:tcPr>
          <w:p w:rsidR="00A7421F" w:rsidRPr="00970438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страница</w:t>
            </w:r>
          </w:p>
        </w:tc>
      </w:tr>
      <w:tr w:rsidR="00A7421F" w:rsidRPr="00970438" w:rsidTr="00666E9A">
        <w:tc>
          <w:tcPr>
            <w:tcW w:w="8075" w:type="dxa"/>
          </w:tcPr>
          <w:p w:rsidR="00A7421F" w:rsidRPr="00970438" w:rsidRDefault="00A7421F" w:rsidP="003854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301" w:type="dxa"/>
          </w:tcPr>
          <w:p w:rsidR="00A7421F" w:rsidRPr="00970438" w:rsidRDefault="00666E9A" w:rsidP="003854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A7421F" w:rsidTr="00666E9A">
        <w:tc>
          <w:tcPr>
            <w:tcW w:w="8075" w:type="dxa"/>
          </w:tcPr>
          <w:p w:rsidR="00A7421F" w:rsidRPr="00A7421F" w:rsidRDefault="00A7421F" w:rsidP="003854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301" w:type="dxa"/>
          </w:tcPr>
          <w:p w:rsidR="00A7421F" w:rsidRPr="00970438" w:rsidRDefault="00666E9A" w:rsidP="003854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A7421F" w:rsidTr="00666E9A">
        <w:tc>
          <w:tcPr>
            <w:tcW w:w="8075" w:type="dxa"/>
          </w:tcPr>
          <w:p w:rsidR="00A7421F" w:rsidRPr="00A7421F" w:rsidRDefault="00A7421F" w:rsidP="003854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Профессиональный стандарт или квалификационные требования, установленные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6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федеральными законами и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иными  нормативными  правовыми актами Российской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301" w:type="dxa"/>
          </w:tcPr>
          <w:p w:rsidR="00A7421F" w:rsidRPr="00970438" w:rsidRDefault="00666E9A" w:rsidP="003854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A7421F" w:rsidTr="00666E9A">
        <w:tc>
          <w:tcPr>
            <w:tcW w:w="8075" w:type="dxa"/>
          </w:tcPr>
          <w:p w:rsidR="00A7421F" w:rsidRPr="00A7421F" w:rsidRDefault="00A7421F" w:rsidP="003854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970438" w:rsidRDefault="00666E9A" w:rsidP="003854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970438" w:rsidTr="00666E9A">
        <w:tc>
          <w:tcPr>
            <w:tcW w:w="8075" w:type="dxa"/>
          </w:tcPr>
          <w:p w:rsidR="00A7421F" w:rsidRPr="00970438" w:rsidRDefault="00A7421F" w:rsidP="003854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970438" w:rsidRDefault="00666E9A" w:rsidP="003854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7421F" w:rsidRPr="00A7421F" w:rsidTr="00666E9A">
        <w:tc>
          <w:tcPr>
            <w:tcW w:w="8075" w:type="dxa"/>
          </w:tcPr>
          <w:p w:rsidR="00A7421F" w:rsidRPr="00A7421F" w:rsidRDefault="00A7421F" w:rsidP="003854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301" w:type="dxa"/>
          </w:tcPr>
          <w:p w:rsidR="00A7421F" w:rsidRPr="00970438" w:rsidRDefault="00666E9A" w:rsidP="003854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7421F" w:rsidRPr="00A7421F" w:rsidTr="00666E9A">
        <w:tc>
          <w:tcPr>
            <w:tcW w:w="8075" w:type="dxa"/>
          </w:tcPr>
          <w:p w:rsidR="00A7421F" w:rsidRPr="00A7421F" w:rsidRDefault="00A7421F" w:rsidP="003854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Кадровое обеспечение оценочных мероприят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1301" w:type="dxa"/>
          </w:tcPr>
          <w:p w:rsidR="00A7421F" w:rsidRPr="00970438" w:rsidRDefault="00666E9A" w:rsidP="003854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7421F" w:rsidRPr="00970438" w:rsidTr="00666E9A">
        <w:tc>
          <w:tcPr>
            <w:tcW w:w="8075" w:type="dxa"/>
          </w:tcPr>
          <w:p w:rsidR="00A7421F" w:rsidRPr="00970438" w:rsidRDefault="00666E9A" w:rsidP="003854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Требования безопасности к проведению оценочных  мероприятий </w:t>
            </w:r>
            <w:r w:rsidR="00A7421F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необходимости)</w:t>
            </w:r>
          </w:p>
        </w:tc>
        <w:tc>
          <w:tcPr>
            <w:tcW w:w="1301" w:type="dxa"/>
          </w:tcPr>
          <w:p w:rsidR="00A7421F" w:rsidRPr="00970438" w:rsidRDefault="00666E9A" w:rsidP="003854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7421F" w:rsidRPr="00A7421F" w:rsidTr="00666E9A">
        <w:tc>
          <w:tcPr>
            <w:tcW w:w="8075" w:type="dxa"/>
          </w:tcPr>
          <w:p w:rsidR="00A7421F" w:rsidRPr="00A7421F" w:rsidRDefault="00A7421F" w:rsidP="003854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A7421F" w:rsidRDefault="00666E9A" w:rsidP="003854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7421F" w:rsidRPr="00970438" w:rsidTr="00666E9A">
        <w:tc>
          <w:tcPr>
            <w:tcW w:w="8075" w:type="dxa"/>
          </w:tcPr>
          <w:p w:rsidR="00A7421F" w:rsidRPr="00970438" w:rsidRDefault="00666E9A" w:rsidP="003854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Критерии оценки (ключи к заданиям), </w:t>
            </w:r>
            <w:r w:rsidR="00A7421F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обработки результатов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теоретического этапа профессионального экзамена  и принятия решения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допуске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(отказе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допуске) к  практическому этапу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профессионального экзамена</w:t>
            </w:r>
          </w:p>
        </w:tc>
        <w:tc>
          <w:tcPr>
            <w:tcW w:w="1301" w:type="dxa"/>
          </w:tcPr>
          <w:p w:rsidR="00A7421F" w:rsidRPr="00970438" w:rsidRDefault="00666E9A" w:rsidP="003854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A7421F" w:rsidRPr="00A7421F" w:rsidTr="00666E9A">
        <w:tc>
          <w:tcPr>
            <w:tcW w:w="8075" w:type="dxa"/>
          </w:tcPr>
          <w:p w:rsidR="00A7421F" w:rsidRPr="00A7421F" w:rsidRDefault="00A7421F" w:rsidP="003854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970438" w:rsidRDefault="00666E9A" w:rsidP="003854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A7421F" w:rsidRPr="00970438" w:rsidTr="00666E9A">
        <w:tc>
          <w:tcPr>
            <w:tcW w:w="8075" w:type="dxa"/>
          </w:tcPr>
          <w:p w:rsidR="00A7421F" w:rsidRPr="00970438" w:rsidRDefault="00666E9A" w:rsidP="003854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Правила обработки результатов</w:t>
            </w:r>
            <w:r w:rsidR="00A7421F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профессионального экзамена и принятия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 о соответствии квалификации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соискателя требованиям к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квалификации</w:t>
            </w:r>
          </w:p>
        </w:tc>
        <w:tc>
          <w:tcPr>
            <w:tcW w:w="1301" w:type="dxa"/>
          </w:tcPr>
          <w:p w:rsidR="00A7421F" w:rsidRPr="00970438" w:rsidRDefault="00E27AC9" w:rsidP="003854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A7421F" w:rsidRPr="00A7421F" w:rsidTr="00666E9A">
        <w:tc>
          <w:tcPr>
            <w:tcW w:w="8075" w:type="dxa"/>
          </w:tcPr>
          <w:p w:rsidR="00A7421F" w:rsidRPr="00A7421F" w:rsidRDefault="00E27AC9" w:rsidP="003854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Перечень нормативных правовых</w:t>
            </w:r>
            <w:r w:rsidR="00A7421F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иных документов, использованных при</w:t>
            </w:r>
            <w:r w:rsidR="00A7421F"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421F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подготовке комплекта оценочных средств (при</w:t>
            </w:r>
            <w:r w:rsidR="00A7421F"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наличии)</w:t>
            </w:r>
          </w:p>
        </w:tc>
        <w:tc>
          <w:tcPr>
            <w:tcW w:w="1301" w:type="dxa"/>
          </w:tcPr>
          <w:p w:rsidR="00A7421F" w:rsidRPr="00970438" w:rsidRDefault="00E27AC9" w:rsidP="003854B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</w:tbl>
    <w:p w:rsidR="00645199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199" w:rsidRPr="00970438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6E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54B9" w:rsidRPr="00F64CCD" w:rsidRDefault="00970438" w:rsidP="00F64CCD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Наименование квалификации и уровень квалификации:</w:t>
      </w:r>
      <w:r w:rsidR="003854B9" w:rsidRPr="0038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CCD" w:rsidRPr="00F64CCD">
        <w:rPr>
          <w:rFonts w:ascii="Times New Roman" w:eastAsia="Calibri" w:hAnsi="Times New Roman" w:cs="Times New Roman"/>
          <w:sz w:val="28"/>
          <w:szCs w:val="28"/>
          <w:u w:val="single"/>
        </w:rPr>
        <w:t>инженер-конструктор по определению теплового режима изделий ракетно-космической техники</w:t>
      </w:r>
      <w:r w:rsidR="00F64CCD" w:rsidRPr="00F64CC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F64CCD" w:rsidRPr="00F64CCD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(7 уровень квалификации)</w:t>
      </w:r>
    </w:p>
    <w:p w:rsidR="00970438" w:rsidRPr="00970438" w:rsidRDefault="003854B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0438"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Номер квалификации:</w:t>
      </w:r>
    </w:p>
    <w:p w:rsidR="00970438" w:rsidRPr="00970438" w:rsidRDefault="00E27AC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25.04100.02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970438" w:rsidRPr="003854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квалификации в реестре сведений о проведении независимой оценки квалификации)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Профессиональный стандарт или квалификационные требован</w:t>
      </w:r>
      <w:r w:rsidR="00E2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ия, установленные федеральными законами и иными нормативными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 Российской Федерации (далее - требования к квалификации): </w:t>
      </w:r>
      <w:r w:rsidR="003854B9" w:rsidRPr="007B1F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 «Инженер-конструктор по тепло</w:t>
      </w:r>
      <w:r w:rsidR="003350D0" w:rsidRPr="007B1F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физике</w:t>
      </w:r>
      <w:r w:rsidR="003854B9" w:rsidRPr="007B1F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ракетно-космической промышленности», код 25.04</w:t>
      </w:r>
      <w:r w:rsidR="003350D0" w:rsidRPr="007B1F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</w:p>
    <w:p w:rsidR="00970438" w:rsidRPr="00970438" w:rsidRDefault="003854B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0438"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код профессионального стандарта либо наименование и реквизиты документов, устанавливающих квалификационные требования)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Вид профессиональной деятельности: </w:t>
      </w:r>
      <w:r w:rsidR="00F64CCD" w:rsidRPr="00F64C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F64CCD" w:rsidRPr="00F64CCD">
        <w:rPr>
          <w:rFonts w:ascii="Times New Roman" w:eastAsia="Calibri" w:hAnsi="Times New Roman" w:cs="Times New Roman"/>
          <w:sz w:val="28"/>
          <w:szCs w:val="28"/>
          <w:u w:val="single"/>
        </w:rPr>
        <w:t>пределение теплового режима изделий ракетно-космической техники и проектирование средств и систем его обеспечения</w:t>
      </w:r>
      <w:r w:rsidR="00F64CCD"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</w:t>
      </w:r>
    </w:p>
    <w:p w:rsidR="00970438" w:rsidRPr="00970438" w:rsidRDefault="003854B9" w:rsidP="009704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0438"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реестру профессиональных</w:t>
      </w:r>
      <w:r w:rsidR="00970438" w:rsidRPr="003854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0438"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стандартов)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Спецификация заданий для теоретического этапа профессионального экзамена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3119"/>
        <w:gridCol w:w="3118"/>
      </w:tblGrid>
      <w:tr w:rsidR="00970438" w:rsidRPr="00970438" w:rsidTr="00B66835">
        <w:tc>
          <w:tcPr>
            <w:tcW w:w="4111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119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3118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Тип 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задания</w:t>
            </w:r>
            <w:r>
              <w:rPr>
                <w:rStyle w:val="a5"/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footnoteReference w:id="2"/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970438" w:rsidRPr="00970438" w:rsidTr="00B66835">
        <w:tc>
          <w:tcPr>
            <w:tcW w:w="4111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119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3118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3854B9" w:rsidTr="00B6683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3854B9" w:rsidP="00B668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854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Руководящие, методические и нормативные документы по выпуску </w:t>
            </w:r>
            <w:r w:rsidR="002B49BB" w:rsidRPr="002B49BB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технической документации по результатам тепловых расчето</w:t>
            </w:r>
            <w:r w:rsidR="002B49BB" w:rsidRPr="0060676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3854B9" w:rsidP="00B668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854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Правильный ответ – 1 балл</w:t>
            </w:r>
          </w:p>
          <w:p w:rsidR="003854B9" w:rsidRPr="003854B9" w:rsidRDefault="00CE4505" w:rsidP="00B668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</w:t>
            </w:r>
            <w:r w:rsidR="003854B9" w:rsidRPr="003854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правильный ответ – 0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3854B9" w:rsidP="002D70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854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Задание с выбором ответа №</w:t>
            </w:r>
            <w:r w:rsidR="00A91B0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1E088E" w:rsidRPr="002D70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2D70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r w:rsidR="00D80BCF" w:rsidRPr="002D70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  <w:r w:rsidRPr="002D70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r w:rsidR="001D2D58" w:rsidRPr="002D70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</w:t>
            </w:r>
          </w:p>
        </w:tc>
      </w:tr>
      <w:tr w:rsidR="003854B9" w:rsidTr="00B6683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3854B9" w:rsidP="00B668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854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Основы проектирования и конструирования летательных </w:t>
            </w:r>
            <w:r w:rsidRPr="003854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аппаратов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3854B9" w:rsidP="00B668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854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Правильный ответ – 1 балл</w:t>
            </w:r>
          </w:p>
          <w:p w:rsidR="003854B9" w:rsidRPr="003854B9" w:rsidRDefault="00CE4505" w:rsidP="00B668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Не</w:t>
            </w:r>
            <w:r w:rsidR="003854B9" w:rsidRPr="003854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правильный ответ – 0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3854B9" w:rsidP="00B668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854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Задание с выбором ответа №</w:t>
            </w:r>
            <w:r w:rsidR="00A91B0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246A28" w:rsidRPr="002D70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</w:t>
            </w:r>
            <w:r w:rsidR="00A91B03" w:rsidRPr="002D70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r w:rsidR="00C13DBC" w:rsidRPr="002D70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</w:t>
            </w:r>
            <w:r w:rsidR="00A91B03" w:rsidRPr="002D70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r w:rsidR="007211C5" w:rsidRPr="002D70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</w:t>
            </w:r>
            <w:r w:rsidR="00A91B03" w:rsidRPr="002D70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r w:rsidR="00092737" w:rsidRPr="002D70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</w:t>
            </w:r>
          </w:p>
          <w:p w:rsidR="00414A0F" w:rsidRPr="002D70D8" w:rsidRDefault="00414A0F" w:rsidP="00B668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Задание с открытым ответом № </w:t>
            </w:r>
            <w:r w:rsidRPr="002D70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  <w:r w:rsidR="009B172D" w:rsidRPr="002D70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3</w:t>
            </w:r>
            <w:r w:rsidR="009B5B91" w:rsidRPr="002D70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  <w:p w:rsidR="003854B9" w:rsidRPr="002D70D8" w:rsidRDefault="003854B9" w:rsidP="00B668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854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Задание на установление соответствия № </w:t>
            </w:r>
            <w:r w:rsidR="00955E3A" w:rsidRPr="002D70D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36</w:t>
            </w:r>
            <w:r w:rsidR="0094186B" w:rsidRPr="002D70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 w:rsidR="0094186B" w:rsidRPr="002D70D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38</w:t>
            </w:r>
          </w:p>
        </w:tc>
      </w:tr>
      <w:tr w:rsidR="003854B9" w:rsidTr="00B6683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606766" w:rsidRDefault="00606766" w:rsidP="00B668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76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Принципы разработки активных и пассивных средств тепловой защиты изделий ракетно-космической 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3854B9" w:rsidP="00B668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854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Правильный ответ – 1 балл</w:t>
            </w:r>
          </w:p>
          <w:p w:rsidR="003854B9" w:rsidRPr="003854B9" w:rsidRDefault="00CE4505" w:rsidP="00B668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</w:t>
            </w:r>
            <w:r w:rsidR="003854B9" w:rsidRPr="003854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правильный ответ – 0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3854B9" w:rsidP="00B668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854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Задание с выбором ответа №</w:t>
            </w:r>
            <w:r w:rsidR="00A91B0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606766" w:rsidRPr="002D70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2D70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r w:rsidR="000A4BB9" w:rsidRPr="002D70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  <w:r w:rsidR="00A91B03" w:rsidRPr="002D70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r w:rsidR="004012DD" w:rsidRPr="002D70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="00A91B03" w:rsidRPr="002D70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r w:rsidR="00941847" w:rsidRPr="002D70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</w:t>
            </w:r>
            <w:r w:rsidR="00A91B03" w:rsidRPr="002D70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r w:rsidR="00361FF2" w:rsidRPr="002D70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</w:t>
            </w:r>
          </w:p>
          <w:p w:rsidR="009B5B91" w:rsidRDefault="009B5B91" w:rsidP="00B668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Задание с открытым ответом № </w:t>
            </w:r>
            <w:r w:rsidRPr="002D70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33</w:t>
            </w:r>
          </w:p>
          <w:p w:rsidR="00121B7F" w:rsidRPr="00121B7F" w:rsidRDefault="00121B7F" w:rsidP="00B668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854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Задание на установление соответствия № </w:t>
            </w:r>
            <w:r w:rsidRPr="002D70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37</w:t>
            </w:r>
          </w:p>
          <w:p w:rsidR="003854B9" w:rsidRPr="003854B9" w:rsidRDefault="003854B9" w:rsidP="00B668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854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Задание на установление последовательности № </w:t>
            </w:r>
            <w:r w:rsidR="000E2515" w:rsidRPr="002D70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121B7F" w:rsidRPr="002D70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</w:tr>
      <w:tr w:rsidR="003854B9" w:rsidTr="00B6683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5D3717" w:rsidRDefault="005D3717" w:rsidP="00A91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717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системы автоматизированного проектирования, системы трехмерного моделирования, модального, прочностного и теплового анализа и электронного документооборота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3854B9" w:rsidP="00B668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854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Правильный ответ – 1 балл</w:t>
            </w:r>
          </w:p>
          <w:p w:rsidR="003854B9" w:rsidRPr="003854B9" w:rsidRDefault="00CE4505" w:rsidP="00B668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</w:t>
            </w:r>
            <w:r w:rsidR="003854B9" w:rsidRPr="003854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правильный ответ – 0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3854B9" w:rsidP="00B668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854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Задание с выбором ответа №</w:t>
            </w:r>
            <w:r w:rsidR="00A91B0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5D3717" w:rsidRPr="002D70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2D70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r w:rsidR="005D3717" w:rsidRPr="002D70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</w:tr>
      <w:tr w:rsidR="003854B9" w:rsidTr="00B6683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3854B9" w:rsidP="00B668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854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Основы теории теплопередачи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3854B9" w:rsidP="00B668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854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Правильный ответ – 1 балл</w:t>
            </w:r>
          </w:p>
          <w:p w:rsidR="003854B9" w:rsidRPr="003854B9" w:rsidRDefault="00CE4505" w:rsidP="00B668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</w:t>
            </w:r>
            <w:r w:rsidR="003854B9" w:rsidRPr="003854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правильный ответ – 0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3854B9" w:rsidP="00B668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854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Задание с выбором ответа №  </w:t>
            </w:r>
            <w:r w:rsidR="00CD4717" w:rsidRPr="00B05F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Pr="00B05F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r w:rsidR="00C55812" w:rsidRPr="00B05F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  <w:r w:rsidRPr="00B05F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r w:rsidR="002752A1" w:rsidRPr="00B05F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  <w:p w:rsidR="003854B9" w:rsidRPr="00B05FF9" w:rsidRDefault="003854B9" w:rsidP="00B668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854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Задание на установление соответствия № </w:t>
            </w:r>
            <w:r w:rsidRPr="00B05F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A54C79" w:rsidRPr="00666E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</w:tr>
      <w:tr w:rsidR="003854B9" w:rsidTr="00B6683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3854B9" w:rsidP="00B668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854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Основы радиационного теплообмена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3854B9" w:rsidP="00B668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854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Правильный ответ 1 балл</w:t>
            </w:r>
          </w:p>
          <w:p w:rsidR="003854B9" w:rsidRPr="003854B9" w:rsidRDefault="00CE4505" w:rsidP="00B668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</w:t>
            </w:r>
            <w:r w:rsidR="003854B9" w:rsidRPr="003854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правильный ответ – 0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Default="003854B9" w:rsidP="00483C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854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Задание с выбором ответа №</w:t>
            </w:r>
            <w:r w:rsidR="00F62D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8C4790" w:rsidRPr="00B05F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="00F62D86" w:rsidRPr="00B05F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r w:rsidR="00483C2F" w:rsidRPr="00B05F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  <w:r w:rsidR="007C2B83" w:rsidRPr="00B05F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15</w:t>
            </w:r>
            <w:r w:rsidR="00CE4D35" w:rsidRPr="00B05F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19</w:t>
            </w:r>
          </w:p>
          <w:p w:rsidR="00AF3038" w:rsidRPr="003854B9" w:rsidRDefault="00AF3038" w:rsidP="00483C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Задание с открытым ответом № </w:t>
            </w:r>
            <w:r w:rsidRPr="00B05F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</w:t>
            </w:r>
          </w:p>
        </w:tc>
      </w:tr>
      <w:tr w:rsidR="003854B9" w:rsidTr="00B6683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3854B9" w:rsidP="00B668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854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Теплофизические характеристики теплозащитных и теплоизоляционных материалов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3854B9" w:rsidP="00B668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854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Правильный ответ 1 балл</w:t>
            </w:r>
          </w:p>
          <w:p w:rsidR="003854B9" w:rsidRPr="003854B9" w:rsidRDefault="00CE4505" w:rsidP="00B668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</w:t>
            </w:r>
            <w:r w:rsidR="003854B9" w:rsidRPr="003854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правильный ответ – 0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3854B9" w:rsidP="00B668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854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Задание с выбором ответа №</w:t>
            </w:r>
            <w:r w:rsidR="00BA1A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6A76B0" w:rsidRPr="00B05F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="00BA1AA2" w:rsidRPr="00B05F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r w:rsidR="007A1210" w:rsidRPr="00B05F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</w:t>
            </w:r>
            <w:r w:rsidRPr="003854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</w:p>
          <w:p w:rsidR="003854B9" w:rsidRPr="003854B9" w:rsidRDefault="003854B9" w:rsidP="00B668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854B9" w:rsidTr="00B6683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6A521E" w:rsidRDefault="006A521E" w:rsidP="00B668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Основы проектирования систем обеспечения теплового режима изделий </w:t>
            </w:r>
            <w:r w:rsidRPr="00606766">
              <w:rPr>
                <w:rFonts w:ascii="Times New Roman" w:eastAsia="Calibri" w:hAnsi="Times New Roman" w:cs="Times New Roman"/>
                <w:sz w:val="28"/>
                <w:szCs w:val="28"/>
              </w:rPr>
              <w:t>ракетно-космической 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3854B9" w:rsidP="00B668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854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Правильный ответ 1 балл</w:t>
            </w:r>
          </w:p>
          <w:p w:rsidR="003854B9" w:rsidRPr="003854B9" w:rsidRDefault="00CE4505" w:rsidP="00B668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</w:t>
            </w:r>
            <w:bookmarkStart w:id="0" w:name="_GoBack"/>
            <w:bookmarkEnd w:id="0"/>
            <w:r w:rsidR="003854B9" w:rsidRPr="003854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правильный ответ – 0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B05FF9" w:rsidRDefault="00BA1AA2" w:rsidP="006A5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Задание с выбором ответа № </w:t>
            </w:r>
            <w:r w:rsidR="006A521E" w:rsidRPr="00B05F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="004714B0" w:rsidRPr="00B05F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8</w:t>
            </w:r>
            <w:r w:rsidR="001445DA" w:rsidRPr="00B05F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12</w:t>
            </w:r>
            <w:r w:rsidR="00E70EF9" w:rsidRPr="00B05F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25</w:t>
            </w:r>
            <w:r w:rsidR="00CD37D8" w:rsidRPr="00B05F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27</w:t>
            </w:r>
            <w:r w:rsidR="00E33957" w:rsidRPr="00B05F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28</w:t>
            </w:r>
          </w:p>
          <w:p w:rsidR="001412A6" w:rsidRDefault="001412A6" w:rsidP="001412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Задание с открытым ответом № </w:t>
            </w:r>
            <w:r w:rsidRPr="00B05F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32</w:t>
            </w:r>
          </w:p>
          <w:p w:rsidR="001412A6" w:rsidRPr="003854B9" w:rsidRDefault="0079667B" w:rsidP="006A5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854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Задание на установление последовательности № </w:t>
            </w:r>
            <w:r w:rsidRPr="00B05F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</w:t>
            </w:r>
          </w:p>
        </w:tc>
      </w:tr>
    </w:tbl>
    <w:p w:rsidR="00970438" w:rsidRPr="00970438" w:rsidRDefault="00666E9A" w:rsidP="00B66835">
      <w:pPr>
        <w:widowControl w:val="0"/>
        <w:autoSpaceDE w:val="0"/>
        <w:autoSpaceDN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Общая информация по структуре заданий для теоретического 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</w:p>
    <w:p w:rsidR="00970438" w:rsidRPr="00970438" w:rsidRDefault="00970438" w:rsidP="00B66835">
      <w:pPr>
        <w:widowControl w:val="0"/>
        <w:autoSpaceDE w:val="0"/>
        <w:autoSpaceDN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</w:p>
    <w:p w:rsidR="00970438" w:rsidRPr="00970438" w:rsidRDefault="00970438" w:rsidP="00B66835">
      <w:pPr>
        <w:widowControl w:val="0"/>
        <w:autoSpaceDE w:val="0"/>
        <w:autoSpaceDN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ответа: ___</w:t>
      </w:r>
      <w:r w:rsidR="003D6B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</w:t>
      </w:r>
      <w:r w:rsidR="00B668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B66835">
      <w:pPr>
        <w:widowControl w:val="0"/>
        <w:autoSpaceDE w:val="0"/>
        <w:autoSpaceDN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открытым ответом: ___</w:t>
      </w:r>
      <w:r w:rsidR="003E43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_;</w:t>
      </w:r>
    </w:p>
    <w:p w:rsidR="00970438" w:rsidRPr="00970438" w:rsidRDefault="00970438" w:rsidP="00B66835">
      <w:pPr>
        <w:widowControl w:val="0"/>
        <w:autoSpaceDE w:val="0"/>
        <w:autoSpaceDN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соответ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ствия: ___</w:t>
      </w:r>
      <w:r w:rsidR="00951D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B66835">
      <w:pPr>
        <w:widowControl w:val="0"/>
        <w:autoSpaceDE w:val="0"/>
        <w:autoSpaceDN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последовательност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и: ___</w:t>
      </w:r>
      <w:r w:rsidR="00B668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B66835">
      <w:pPr>
        <w:widowControl w:val="0"/>
        <w:autoSpaceDE w:val="0"/>
        <w:autoSpaceDN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заданий для теоретического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экзамена: __</w:t>
      </w:r>
      <w:r w:rsidR="00B668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8F6EDA" w:rsidRDefault="008F6EDA" w:rsidP="00B66835">
      <w:pPr>
        <w:widowControl w:val="0"/>
        <w:autoSpaceDE w:val="0"/>
        <w:autoSpaceDN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B66835">
      <w:pPr>
        <w:widowControl w:val="0"/>
        <w:autoSpaceDE w:val="0"/>
        <w:autoSpaceDN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Спецификация заданий для практического этапа профессионального экзамена</w:t>
      </w:r>
    </w:p>
    <w:p w:rsidR="00970438" w:rsidRPr="00970438" w:rsidRDefault="00970438" w:rsidP="00B66835">
      <w:pPr>
        <w:widowControl w:val="0"/>
        <w:autoSpaceDE w:val="0"/>
        <w:autoSpaceDN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2835"/>
      </w:tblGrid>
      <w:tr w:rsidR="00970438" w:rsidRPr="00970438" w:rsidTr="009E5098">
        <w:tc>
          <w:tcPr>
            <w:tcW w:w="4395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118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2835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Тип 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задания</w:t>
            </w:r>
            <w:r>
              <w:rPr>
                <w:rStyle w:val="a5"/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footnoteReference w:id="3"/>
            </w:r>
          </w:p>
        </w:tc>
      </w:tr>
      <w:tr w:rsidR="00970438" w:rsidRPr="00970438" w:rsidTr="009E5098">
        <w:tc>
          <w:tcPr>
            <w:tcW w:w="4395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D64A25" w:rsidTr="009E509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25" w:rsidRPr="00D64A25" w:rsidRDefault="00D64A25" w:rsidP="004C5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Трудовая функция:</w:t>
            </w:r>
          </w:p>
          <w:p w:rsidR="00DC5B38" w:rsidRPr="00DC5B38" w:rsidRDefault="00DC5B38" w:rsidP="004C50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B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расчетов тепловых режимов при проектировании узлов, агрегатов, систем и изделий </w:t>
            </w:r>
            <w:r w:rsidRPr="00606766">
              <w:rPr>
                <w:rFonts w:ascii="Times New Roman" w:eastAsia="Calibri" w:hAnsi="Times New Roman" w:cs="Times New Roman"/>
                <w:sz w:val="28"/>
                <w:szCs w:val="28"/>
              </w:rPr>
              <w:t>ракетно-космической техники</w:t>
            </w:r>
          </w:p>
          <w:p w:rsidR="00D64A25" w:rsidRPr="00D64A25" w:rsidRDefault="00D64A25" w:rsidP="004C50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A25">
              <w:rPr>
                <w:rFonts w:ascii="Times New Roman" w:eastAsia="Calibri" w:hAnsi="Times New Roman" w:cs="Times New Roman"/>
                <w:sz w:val="28"/>
                <w:szCs w:val="28"/>
              </w:rPr>
              <w:t>Трудовое действие:</w:t>
            </w:r>
          </w:p>
          <w:p w:rsidR="00D64A25" w:rsidRPr="00DC5B38" w:rsidRDefault="00DC5B38" w:rsidP="004C50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B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Расчет теплового режима изделий </w:t>
            </w:r>
            <w:r w:rsidRPr="00606766">
              <w:rPr>
                <w:rFonts w:ascii="Times New Roman" w:eastAsia="Calibri" w:hAnsi="Times New Roman" w:cs="Times New Roman"/>
                <w:sz w:val="28"/>
                <w:szCs w:val="28"/>
              </w:rPr>
              <w:t>ракетно-космической техники</w:t>
            </w:r>
            <w:r w:rsidRPr="00DC5B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орбитальном полете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25" w:rsidRPr="00D64A25" w:rsidRDefault="0024630D" w:rsidP="0024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расчетов с получением достоверных результатов и п</w:t>
            </w:r>
            <w:r w:rsidR="00D64A25" w:rsidRPr="00D64A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остроение графика изменения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теплового потока</w:t>
            </w:r>
            <w:r w:rsidR="00D64A25" w:rsidRPr="00D64A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требованиями ГОСТ 2.105-95 «ЕСКД. Общие требования к текстовым документам»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25" w:rsidRPr="00B66835" w:rsidRDefault="00D64A25" w:rsidP="007406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68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Задание на выполнение трудовых функций, трудовых действий в реальных условиях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1</w:t>
            </w:r>
          </w:p>
        </w:tc>
      </w:tr>
    </w:tbl>
    <w:p w:rsidR="00970438" w:rsidRPr="00970438" w:rsidRDefault="00970438" w:rsidP="009401A3">
      <w:pPr>
        <w:widowControl w:val="0"/>
        <w:autoSpaceDE w:val="0"/>
        <w:autoSpaceDN w:val="0"/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0438" w:rsidRPr="00970438" w:rsidRDefault="00970438" w:rsidP="009401A3">
      <w:pPr>
        <w:widowControl w:val="0"/>
        <w:autoSpaceDE w:val="0"/>
        <w:autoSpaceDN w:val="0"/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Материально-техническое обеспечение оценочных мероприятий:</w:t>
      </w:r>
    </w:p>
    <w:p w:rsidR="00970438" w:rsidRPr="00970438" w:rsidRDefault="00666E9A" w:rsidP="009401A3">
      <w:pPr>
        <w:widowControl w:val="0"/>
        <w:autoSpaceDE w:val="0"/>
        <w:autoSpaceDN w:val="0"/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материально-технические ресурсы для 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теоретического этапа</w:t>
      </w:r>
    </w:p>
    <w:p w:rsidR="009401A3" w:rsidRDefault="00970438" w:rsidP="009401A3">
      <w:pPr>
        <w:widowControl w:val="0"/>
        <w:autoSpaceDE w:val="0"/>
        <w:autoSpaceDN w:val="0"/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экзамена: </w:t>
      </w:r>
    </w:p>
    <w:p w:rsidR="009401A3" w:rsidRPr="000374D5" w:rsidRDefault="009401A3" w:rsidP="009401A3">
      <w:pPr>
        <w:widowControl w:val="0"/>
        <w:autoSpaceDE w:val="0"/>
        <w:autoSpaceDN w:val="0"/>
        <w:spacing w:after="0" w:line="240" w:lineRule="auto"/>
        <w:ind w:left="-850" w:firstLine="85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4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Кабинет, оснащенный офисными столами, стульями компьютерами с установленной операционной системой </w:t>
      </w:r>
      <w:r w:rsidRPr="000374D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Windows</w:t>
      </w:r>
      <w:r w:rsidRPr="000374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офисными программами и специальным программным комплексом для проведения теоретического экзамена, выход в интернет, принтер, канцелярские принадлежности (офисная бумага, ручки). 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 w:rsidR="00ED72F9" w:rsidRDefault="00970438" w:rsidP="00ED72F9">
      <w:pPr>
        <w:widowControl w:val="0"/>
        <w:autoSpaceDE w:val="0"/>
        <w:autoSpaceDN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66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материально-технические ресурсы для обеспечения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 этапа</w:t>
      </w:r>
      <w:r w:rsidR="0060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</w:p>
    <w:p w:rsidR="00ED72F9" w:rsidRPr="000374D5" w:rsidRDefault="00ED72F9" w:rsidP="000374D5">
      <w:pPr>
        <w:widowControl w:val="0"/>
        <w:autoSpaceDE w:val="0"/>
        <w:autoSpaceDN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7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4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Рабочий стол, оснащенный компьютером с установленной операционной системой </w:t>
      </w:r>
      <w:r w:rsidRPr="000374D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Windows</w:t>
      </w:r>
      <w:r w:rsidRPr="000374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офисными программами </w:t>
      </w:r>
      <w:r w:rsidR="00EB1E35" w:rsidRPr="000374D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Microsoft</w:t>
      </w:r>
      <w:r w:rsidR="00EB1E35" w:rsidRPr="000374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B1E35" w:rsidRPr="000374D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Office</w:t>
      </w:r>
      <w:r w:rsidRPr="000374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выход в интернет, </w:t>
      </w:r>
      <w:r w:rsidRPr="000374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принтер, канцелярские принадле</w:t>
      </w:r>
      <w:r w:rsidR="000374D5" w:rsidRPr="000374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жности (офисная бумага, ручки).</w:t>
      </w:r>
    </w:p>
    <w:p w:rsidR="00970438" w:rsidRPr="00970438" w:rsidRDefault="00ED72F9" w:rsidP="00ED72F9">
      <w:pPr>
        <w:widowControl w:val="0"/>
        <w:autoSpaceDE w:val="0"/>
        <w:autoSpaceDN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0438"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(оборудование, инструмент, оснастка, материалы, средства индивидуальной защиты, экзаменационные образцы и другие)</w:t>
      </w:r>
    </w:p>
    <w:p w:rsidR="00970438" w:rsidRPr="00970438" w:rsidRDefault="00970438" w:rsidP="00ED72F9">
      <w:pPr>
        <w:widowControl w:val="0"/>
        <w:autoSpaceDE w:val="0"/>
        <w:autoSpaceDN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309" w:rsidRDefault="00970438" w:rsidP="000A5309">
      <w:pPr>
        <w:widowControl w:val="0"/>
        <w:autoSpaceDE w:val="0"/>
        <w:autoSpaceDN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Кадровое обеспечение оценочных мероприят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ий: </w:t>
      </w:r>
    </w:p>
    <w:p w:rsidR="000A5309" w:rsidRPr="000A5309" w:rsidRDefault="000A5309" w:rsidP="000A5309">
      <w:pPr>
        <w:widowControl w:val="0"/>
        <w:autoSpaceDE w:val="0"/>
        <w:autoSpaceDN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3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экспертную комиссию теоретического и практического этапов профессионального экзамена обязательно должны входить руководитель структурного проектно-конструкторского подразделения с опытом работы на инженерно-технических и руководящих должностях не менее 5 лет, ведущий инженер</w:t>
      </w:r>
      <w:r w:rsidR="004C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-конструктор (инженер-теплофизик) с опытом работы </w:t>
      </w:r>
      <w:r w:rsidR="004C509D" w:rsidRPr="004C509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C509D" w:rsidRPr="004C509D">
        <w:rPr>
          <w:rFonts w:ascii="Times New Roman" w:hAnsi="Times New Roman" w:cs="Times New Roman"/>
          <w:sz w:val="28"/>
          <w:szCs w:val="28"/>
        </w:rPr>
        <w:t xml:space="preserve">е менее пяти лет в сфере проектных и экспериментальных исследований в области теплофизики при проектировании </w:t>
      </w:r>
      <w:r w:rsidR="004C509D">
        <w:rPr>
          <w:rFonts w:ascii="Times New Roman" w:hAnsi="Times New Roman" w:cs="Times New Roman"/>
          <w:sz w:val="28"/>
          <w:szCs w:val="28"/>
        </w:rPr>
        <w:t>ракетно-космической техники</w:t>
      </w:r>
      <w:r w:rsidRPr="000A53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438" w:rsidRPr="00970438" w:rsidRDefault="000374D5" w:rsidP="000A53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0438"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(требования к квалификации и опыту работы, особые требования к членам экспертной комиссии)</w:t>
      </w:r>
    </w:p>
    <w:p w:rsidR="00BA510A" w:rsidRDefault="00666E9A" w:rsidP="000374D5">
      <w:pPr>
        <w:widowControl w:val="0"/>
        <w:autoSpaceDE w:val="0"/>
        <w:autoSpaceDN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Требования безопасности к проведению оценочных мероприятий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</w:t>
      </w:r>
      <w:r w:rsidR="000A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необходимости): </w:t>
      </w:r>
    </w:p>
    <w:p w:rsidR="00147C3E" w:rsidRPr="000374D5" w:rsidRDefault="00BA510A" w:rsidP="000A5309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374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проведении оценочных мероприятий на территории ЦОК претендент (экзаменуемый) проходит вводный инструктаж по ТБ.</w:t>
      </w:r>
    </w:p>
    <w:p w:rsidR="00970438" w:rsidRPr="00970438" w:rsidRDefault="000374D5" w:rsidP="00BA510A">
      <w:pPr>
        <w:widowControl w:val="0"/>
        <w:autoSpaceDE w:val="0"/>
        <w:autoSpaceDN w:val="0"/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0438"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(проведение обязательного инструктажа на рабочем месте</w:t>
      </w:r>
      <w:r w:rsidR="00215812" w:rsidRPr="002158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0438"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и другие)</w:t>
      </w:r>
    </w:p>
    <w:p w:rsidR="00970438" w:rsidRDefault="00970438" w:rsidP="000A5309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Задания для теоретического этапа профессионального экзамена: </w:t>
      </w:r>
    </w:p>
    <w:p w:rsidR="000374D5" w:rsidRDefault="000374D5" w:rsidP="00BA510A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10A" w:rsidRDefault="00BA510A" w:rsidP="00BA510A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с выбором одного варианта ответа:</w:t>
      </w:r>
    </w:p>
    <w:p w:rsidR="000374D5" w:rsidRPr="00BA510A" w:rsidRDefault="000374D5" w:rsidP="00BA510A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B2C" w:rsidRPr="00CA5B2C" w:rsidRDefault="00CA5B2C" w:rsidP="00CA5B2C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1</w:t>
      </w:r>
      <w:r w:rsidRPr="00CA5B2C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. Какие средства относятся к пассивным системам терморегулирования тепловых режимов космических летательных аппаратов?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Выбрать один из вариантов ответа.</w:t>
      </w:r>
    </w:p>
    <w:p w:rsidR="00CA5B2C" w:rsidRPr="00CA5B2C" w:rsidRDefault="00CA5B2C" w:rsidP="00CA5B2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</w:pPr>
      <w:r w:rsidRPr="00CA5B2C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Варианты ответов:</w:t>
      </w:r>
    </w:p>
    <w:p w:rsidR="00CA5B2C" w:rsidRPr="00CA5B2C" w:rsidRDefault="00CA5B2C" w:rsidP="00CA5B2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5B2C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1.</w:t>
      </w:r>
      <w:r w:rsidRPr="00CA5B2C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Теплозащитные покрытия</w:t>
      </w:r>
    </w:p>
    <w:p w:rsidR="00CA5B2C" w:rsidRPr="00CA5B2C" w:rsidRDefault="00CA5B2C" w:rsidP="00CA5B2C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 w:rsidRPr="00CA5B2C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2.</w:t>
      </w:r>
      <w:r w:rsidRPr="00CA5B2C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Вентиляционные системы</w:t>
      </w:r>
    </w:p>
    <w:p w:rsidR="00CA5B2C" w:rsidRPr="00CA5B2C" w:rsidRDefault="00CA5B2C" w:rsidP="00CA5B2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</w:pPr>
      <w:r w:rsidRPr="00CA5B2C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3.</w:t>
      </w:r>
      <w:r w:rsidRPr="00CA5B2C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Вихревые трубки</w:t>
      </w:r>
    </w:p>
    <w:p w:rsidR="00CA5B2C" w:rsidRPr="00CA5B2C" w:rsidRDefault="00CA5B2C" w:rsidP="00CA5B2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x-none"/>
        </w:rPr>
      </w:pPr>
      <w:r w:rsidRPr="00CA5B2C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4.</w:t>
      </w:r>
      <w:r w:rsidRPr="00CA5B2C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Термоэлектрические холодильники</w:t>
      </w:r>
    </w:p>
    <w:p w:rsidR="00BA510A" w:rsidRPr="00BA510A" w:rsidRDefault="00BA510A" w:rsidP="00BA510A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D1333" w:rsidRPr="00CA5B2C" w:rsidRDefault="00CD1333" w:rsidP="00CD1333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2</w:t>
      </w:r>
      <w:r w:rsidRPr="00CD1333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. На какой стадии разработки изделий ракетно-космической техники является обязательным требованием выпуск электронной структуры изделия (конструктивной)?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Выбрать один из вариантов ответа.</w:t>
      </w:r>
    </w:p>
    <w:p w:rsidR="00CD1333" w:rsidRPr="00CD1333" w:rsidRDefault="00CD1333" w:rsidP="00CD133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</w:pPr>
      <w:r w:rsidRPr="00CD1333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Варианты ответов:</w:t>
      </w:r>
    </w:p>
    <w:p w:rsidR="00CD1333" w:rsidRPr="00CD1333" w:rsidRDefault="00CD1333" w:rsidP="00CD13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1333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1.</w:t>
      </w:r>
      <w:r w:rsidRPr="00CD1333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Техническое предложение</w:t>
      </w:r>
    </w:p>
    <w:p w:rsidR="00CD1333" w:rsidRPr="00CD1333" w:rsidRDefault="00CD1333" w:rsidP="00CD1333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 w:rsidRPr="00CD1333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2.</w:t>
      </w:r>
      <w:r w:rsidRPr="00CD1333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Технический проект</w:t>
      </w:r>
    </w:p>
    <w:p w:rsidR="00CD1333" w:rsidRPr="00CD1333" w:rsidRDefault="00CD1333" w:rsidP="00CD1333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 w:rsidRPr="00CD1333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3.</w:t>
      </w:r>
      <w:r w:rsidRPr="00CD1333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Эскизный проект</w:t>
      </w:r>
    </w:p>
    <w:p w:rsidR="00CD1333" w:rsidRPr="00CD1333" w:rsidRDefault="00CD1333" w:rsidP="00CD13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1333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4.</w:t>
      </w:r>
      <w:r w:rsidRPr="00CD1333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Рабочая документация</w:t>
      </w:r>
    </w:p>
    <w:p w:rsidR="00BA510A" w:rsidRPr="00BA510A" w:rsidRDefault="00BA510A" w:rsidP="00BA510A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E088E" w:rsidRPr="001E088E" w:rsidRDefault="001E088E" w:rsidP="001E088E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3</w:t>
      </w:r>
      <w:r w:rsidRPr="001E088E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. В соответствии с какой нормативной документацией должна оформляться техническая документация?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Выбрать один из вариантов ответа.</w:t>
      </w:r>
    </w:p>
    <w:p w:rsidR="001E088E" w:rsidRPr="001E088E" w:rsidRDefault="001E088E" w:rsidP="001E088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</w:pPr>
      <w:r w:rsidRPr="001E088E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Варианты ответов:</w:t>
      </w:r>
    </w:p>
    <w:p w:rsidR="001E088E" w:rsidRPr="001E088E" w:rsidRDefault="001E088E" w:rsidP="001E08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088E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1.</w:t>
      </w:r>
      <w:r w:rsidRPr="001E088E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</w:t>
      </w:r>
      <w:r w:rsidRPr="001E088E">
        <w:rPr>
          <w:rFonts w:ascii="Times New Roman" w:eastAsia="Calibri" w:hAnsi="Times New Roman" w:cs="Times New Roman"/>
          <w:color w:val="000000"/>
          <w:sz w:val="28"/>
          <w:szCs w:val="28"/>
        </w:rPr>
        <w:t>ЕСКД</w:t>
      </w:r>
    </w:p>
    <w:p w:rsidR="001E088E" w:rsidRPr="001E088E" w:rsidRDefault="001E088E" w:rsidP="001E088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x-none"/>
        </w:rPr>
      </w:pPr>
      <w:r w:rsidRPr="001E088E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2.</w:t>
      </w:r>
      <w:r w:rsidRPr="001E088E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</w:t>
      </w:r>
      <w:r w:rsidRPr="001E088E">
        <w:rPr>
          <w:rFonts w:ascii="Times New Roman" w:eastAsia="Calibri" w:hAnsi="Times New Roman" w:cs="Times New Roman"/>
          <w:color w:val="000000"/>
          <w:sz w:val="28"/>
          <w:szCs w:val="28"/>
        </w:rPr>
        <w:t>ЕСТД</w:t>
      </w:r>
    </w:p>
    <w:p w:rsidR="001E088E" w:rsidRPr="001E088E" w:rsidRDefault="001E088E" w:rsidP="001E088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</w:pPr>
      <w:r w:rsidRPr="001E088E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3.</w:t>
      </w:r>
      <w:r w:rsidRPr="001E088E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</w:t>
      </w:r>
      <w:r w:rsidRPr="001E088E">
        <w:rPr>
          <w:rFonts w:ascii="Times New Roman" w:eastAsia="Calibri" w:hAnsi="Times New Roman" w:cs="Times New Roman"/>
          <w:color w:val="000000"/>
          <w:sz w:val="28"/>
          <w:szCs w:val="28"/>
        </w:rPr>
        <w:t>ЕСПД</w:t>
      </w:r>
    </w:p>
    <w:p w:rsidR="001E088E" w:rsidRPr="001E088E" w:rsidRDefault="001E088E" w:rsidP="001E088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x-none"/>
        </w:rPr>
      </w:pPr>
      <w:r w:rsidRPr="001E088E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lastRenderedPageBreak/>
        <w:t>4.</w:t>
      </w:r>
      <w:r w:rsidRPr="001E088E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НД</w:t>
      </w:r>
    </w:p>
    <w:p w:rsidR="00BA510A" w:rsidRPr="00BA510A" w:rsidRDefault="00BA510A" w:rsidP="00BA510A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E088E" w:rsidRPr="001E088E" w:rsidRDefault="001E088E" w:rsidP="001E088E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 w:rsidRPr="001E088E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4. Какие специализированные программные комплексы могут быть использованы при проведении тепловых расчетов?</w:t>
      </w:r>
      <w:r w:rsidR="008C4790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 xml:space="preserve"> </w:t>
      </w:r>
      <w:r w:rsidR="008C4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Выбрать один из вариантов ответа.</w:t>
      </w:r>
    </w:p>
    <w:p w:rsidR="001E088E" w:rsidRPr="001E088E" w:rsidRDefault="001E088E" w:rsidP="001E088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</w:pPr>
      <w:r w:rsidRPr="001E088E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Варианты ответов:</w:t>
      </w:r>
    </w:p>
    <w:p w:rsidR="001E088E" w:rsidRPr="001E088E" w:rsidRDefault="001E088E" w:rsidP="001E08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088E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1.</w:t>
      </w:r>
      <w:r w:rsidRPr="001E088E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</w:t>
      </w:r>
      <w:r w:rsidRPr="001E088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Nastran</w:t>
      </w:r>
      <w:r w:rsidRPr="001E08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Pr="001E088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Solid</w:t>
      </w:r>
      <w:r w:rsidRPr="001E08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E088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Works</w:t>
      </w:r>
    </w:p>
    <w:p w:rsidR="001E088E" w:rsidRPr="001E088E" w:rsidRDefault="001E088E" w:rsidP="001E088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en-US" w:eastAsia="x-none"/>
        </w:rPr>
      </w:pPr>
      <w:r w:rsidRPr="001E088E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2.</w:t>
      </w:r>
      <w:r w:rsidRPr="001E088E">
        <w:rPr>
          <w:rFonts w:ascii="Times New Roman" w:eastAsia="Calibri" w:hAnsi="Times New Roman" w:cs="Times New Roman"/>
          <w:iCs/>
          <w:sz w:val="28"/>
          <w:szCs w:val="28"/>
          <w:lang w:val="en-US" w:eastAsia="x-none"/>
        </w:rPr>
        <w:t xml:space="preserve"> Solid Works </w:t>
      </w:r>
      <w:r w:rsidRPr="001E088E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>и</w:t>
      </w:r>
      <w:r w:rsidRPr="001E088E">
        <w:rPr>
          <w:rFonts w:ascii="Times New Roman" w:eastAsia="Calibri" w:hAnsi="Times New Roman" w:cs="Times New Roman"/>
          <w:iCs/>
          <w:sz w:val="28"/>
          <w:szCs w:val="28"/>
          <w:lang w:val="en-US" w:eastAsia="x-none"/>
        </w:rPr>
        <w:t xml:space="preserve"> Flow Vision</w:t>
      </w:r>
    </w:p>
    <w:p w:rsidR="001E088E" w:rsidRPr="001E088E" w:rsidRDefault="001E088E" w:rsidP="001E088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en-US" w:eastAsia="x-none"/>
        </w:rPr>
      </w:pPr>
      <w:r w:rsidRPr="001E088E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3.</w:t>
      </w:r>
      <w:r w:rsidRPr="001E088E">
        <w:rPr>
          <w:rFonts w:ascii="Times New Roman" w:eastAsia="Calibri" w:hAnsi="Times New Roman" w:cs="Times New Roman"/>
          <w:iCs/>
          <w:sz w:val="28"/>
          <w:szCs w:val="28"/>
          <w:lang w:val="en-US" w:eastAsia="x-none"/>
        </w:rPr>
        <w:t xml:space="preserve"> </w:t>
      </w:r>
      <w:r w:rsidRPr="001E088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Nastran </w:t>
      </w:r>
      <w:r w:rsidRPr="001E088E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E088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Ansys LS-Dyna</w:t>
      </w:r>
    </w:p>
    <w:p w:rsidR="001E088E" w:rsidRPr="001E088E" w:rsidRDefault="001E088E" w:rsidP="001E088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x-none"/>
        </w:rPr>
      </w:pPr>
      <w:r w:rsidRPr="001E088E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4.</w:t>
      </w:r>
      <w:r w:rsidRPr="001E088E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</w:t>
      </w:r>
      <w:r w:rsidRPr="001E088E">
        <w:rPr>
          <w:rFonts w:ascii="Times New Roman" w:eastAsia="Calibri" w:hAnsi="Times New Roman" w:cs="Times New Roman"/>
          <w:iCs/>
          <w:sz w:val="28"/>
          <w:szCs w:val="28"/>
          <w:lang w:val="en-US" w:eastAsia="x-none"/>
        </w:rPr>
        <w:t>Ansys</w:t>
      </w:r>
      <w:r w:rsidRPr="001E088E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</w:t>
      </w:r>
      <w:r w:rsidRPr="001E088E">
        <w:rPr>
          <w:rFonts w:ascii="Times New Roman" w:eastAsia="Calibri" w:hAnsi="Times New Roman" w:cs="Times New Roman"/>
          <w:iCs/>
          <w:sz w:val="28"/>
          <w:szCs w:val="28"/>
          <w:lang w:val="en-US" w:eastAsia="x-none"/>
        </w:rPr>
        <w:t>Fluent</w:t>
      </w:r>
      <w:r w:rsidRPr="001E088E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и </w:t>
      </w:r>
      <w:r w:rsidRPr="001E088E">
        <w:rPr>
          <w:rFonts w:ascii="Times New Roman" w:eastAsia="Calibri" w:hAnsi="Times New Roman" w:cs="Times New Roman"/>
          <w:iCs/>
          <w:sz w:val="28"/>
          <w:szCs w:val="28"/>
          <w:lang w:val="en-US" w:eastAsia="x-none"/>
        </w:rPr>
        <w:t>Flow</w:t>
      </w:r>
      <w:r w:rsidRPr="001E088E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</w:t>
      </w:r>
      <w:r w:rsidRPr="001E088E">
        <w:rPr>
          <w:rFonts w:ascii="Times New Roman" w:eastAsia="Calibri" w:hAnsi="Times New Roman" w:cs="Times New Roman"/>
          <w:iCs/>
          <w:sz w:val="28"/>
          <w:szCs w:val="28"/>
          <w:lang w:val="en-US" w:eastAsia="x-none"/>
        </w:rPr>
        <w:t>Vision</w:t>
      </w:r>
    </w:p>
    <w:p w:rsidR="007C67E2" w:rsidRPr="007C67E2" w:rsidRDefault="007C67E2" w:rsidP="007C67E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</w:pPr>
    </w:p>
    <w:p w:rsidR="008C4790" w:rsidRPr="008C4790" w:rsidRDefault="008C4790" w:rsidP="008C4790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5</w:t>
      </w:r>
      <w:r w:rsidRPr="008C4790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. Чему равен тепловой поток от солнечной радиации (</w:t>
      </w:r>
      <w:r w:rsidRPr="008C4790">
        <w:rPr>
          <w:rFonts w:ascii="Times New Roman" w:eastAsia="Calibri" w:hAnsi="Times New Roman" w:cs="Times New Roman"/>
          <w:b/>
          <w:i/>
          <w:iCs/>
          <w:sz w:val="28"/>
          <w:szCs w:val="28"/>
          <w:lang w:val="en-US" w:eastAsia="x-none"/>
        </w:rPr>
        <w:t>q</w:t>
      </w:r>
      <w:r w:rsidRPr="008C4790">
        <w:rPr>
          <w:rFonts w:ascii="Times New Roman" w:eastAsia="Calibri" w:hAnsi="Times New Roman" w:cs="Times New Roman"/>
          <w:b/>
          <w:i/>
          <w:iCs/>
          <w:sz w:val="28"/>
          <w:szCs w:val="28"/>
          <w:vertAlign w:val="subscript"/>
          <w:lang w:val="en-US" w:eastAsia="x-none"/>
        </w:rPr>
        <w:t>c</w:t>
      </w:r>
      <w:r w:rsidRPr="008C4790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), действующий на космический аппарат, если тепловой поток, отраженный от Земли (</w:t>
      </w:r>
      <w:r w:rsidRPr="008C4790">
        <w:rPr>
          <w:rFonts w:ascii="Times New Roman" w:eastAsia="Calibri" w:hAnsi="Times New Roman" w:cs="Times New Roman"/>
          <w:b/>
          <w:i/>
          <w:iCs/>
          <w:sz w:val="28"/>
          <w:szCs w:val="28"/>
          <w:lang w:val="en-US" w:eastAsia="x-none"/>
        </w:rPr>
        <w:t>q</w:t>
      </w:r>
      <w:r w:rsidRPr="008C4790">
        <w:rPr>
          <w:rFonts w:ascii="Times New Roman" w:eastAsia="Calibri" w:hAnsi="Times New Roman" w:cs="Times New Roman"/>
          <w:b/>
          <w:i/>
          <w:iCs/>
          <w:sz w:val="28"/>
          <w:szCs w:val="28"/>
          <w:vertAlign w:val="subscript"/>
          <w:lang w:eastAsia="x-none"/>
        </w:rPr>
        <w:t>отр</w:t>
      </w:r>
      <w:r w:rsidRPr="008C4790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) составляет 485 Вт/м</w:t>
      </w:r>
      <w:r w:rsidRPr="008C4790">
        <w:rPr>
          <w:rFonts w:ascii="Times New Roman" w:eastAsia="Calibri" w:hAnsi="Times New Roman" w:cs="Times New Roman"/>
          <w:b/>
          <w:iCs/>
          <w:sz w:val="28"/>
          <w:szCs w:val="28"/>
          <w:vertAlign w:val="superscript"/>
          <w:lang w:eastAsia="x-none"/>
        </w:rPr>
        <w:t>2</w:t>
      </w:r>
      <w:r w:rsidRPr="008C4790">
        <w:rPr>
          <w:rFonts w:ascii="Times New Roman" w:eastAsia="Calibri" w:hAnsi="Times New Roman" w:cs="Times New Roman"/>
          <w:b/>
          <w:sz w:val="28"/>
          <w:szCs w:val="28"/>
        </w:rPr>
        <w:t>, а альбедо Земли (</w:t>
      </w:r>
      <w:r w:rsidRPr="008C4790">
        <w:rPr>
          <w:rFonts w:ascii="Times New Roman" w:eastAsia="Calibri" w:hAnsi="Times New Roman" w:cs="Times New Roman"/>
          <w:b/>
          <w:i/>
          <w:sz w:val="28"/>
          <w:szCs w:val="28"/>
        </w:rPr>
        <w:t>α</w:t>
      </w:r>
      <w:r w:rsidRPr="008C4790">
        <w:rPr>
          <w:rFonts w:ascii="Times New Roman" w:eastAsia="Calibri" w:hAnsi="Times New Roman" w:cs="Times New Roman"/>
          <w:b/>
          <w:sz w:val="28"/>
          <w:szCs w:val="28"/>
        </w:rPr>
        <w:t>) – 0,35 (</w:t>
      </w:r>
      <w:r w:rsidRPr="008C4790">
        <w:rPr>
          <w:rFonts w:ascii="Times New Roman" w:eastAsia="Calibri" w:hAnsi="Times New Roman" w:cs="Times New Roman"/>
          <w:b/>
          <w:i/>
          <w:iCs/>
          <w:sz w:val="28"/>
          <w:szCs w:val="28"/>
          <w:lang w:val="en-US" w:eastAsia="x-none"/>
        </w:rPr>
        <w:t>q</w:t>
      </w:r>
      <w:r w:rsidRPr="008C4790">
        <w:rPr>
          <w:rFonts w:ascii="Times New Roman" w:eastAsia="Calibri" w:hAnsi="Times New Roman" w:cs="Times New Roman"/>
          <w:b/>
          <w:i/>
          <w:iCs/>
          <w:sz w:val="28"/>
          <w:szCs w:val="28"/>
          <w:vertAlign w:val="subscript"/>
          <w:lang w:eastAsia="x-none"/>
        </w:rPr>
        <w:t>отр</w:t>
      </w:r>
      <w:r w:rsidRPr="008C4790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=</w:t>
      </w:r>
      <w:r w:rsidRPr="008C4790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x-none"/>
        </w:rPr>
        <w:t xml:space="preserve">α </w:t>
      </w:r>
      <w:r w:rsidRPr="008C4790">
        <w:rPr>
          <w:rFonts w:ascii="Times New Roman" w:eastAsia="Calibri" w:hAnsi="Times New Roman" w:cs="Times New Roman"/>
          <w:b/>
          <w:i/>
          <w:iCs/>
          <w:sz w:val="28"/>
          <w:szCs w:val="28"/>
          <w:lang w:val="en-US" w:eastAsia="x-none"/>
        </w:rPr>
        <w:t>q</w:t>
      </w:r>
      <w:r w:rsidRPr="008C4790">
        <w:rPr>
          <w:rFonts w:ascii="Times New Roman" w:eastAsia="Calibri" w:hAnsi="Times New Roman" w:cs="Times New Roman"/>
          <w:b/>
          <w:i/>
          <w:iCs/>
          <w:sz w:val="28"/>
          <w:szCs w:val="28"/>
          <w:vertAlign w:val="subscript"/>
          <w:lang w:val="en-US" w:eastAsia="x-none"/>
        </w:rPr>
        <w:t>c</w:t>
      </w:r>
      <w:r w:rsidRPr="008C4790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)</w:t>
      </w:r>
      <w:r w:rsidRPr="008C4790">
        <w:rPr>
          <w:rFonts w:ascii="Times New Roman" w:eastAsia="Calibri" w:hAnsi="Times New Roman" w:cs="Times New Roman"/>
          <w:b/>
          <w:sz w:val="28"/>
          <w:szCs w:val="28"/>
        </w:rPr>
        <w:t>?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Выбрать один из вариантов ответа.</w:t>
      </w:r>
    </w:p>
    <w:p w:rsidR="008C4790" w:rsidRPr="008C4790" w:rsidRDefault="008C4790" w:rsidP="008C479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</w:pPr>
      <w:r w:rsidRPr="008C4790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Варианты ответов:</w:t>
      </w:r>
    </w:p>
    <w:p w:rsidR="008C4790" w:rsidRPr="008C4790" w:rsidRDefault="008C4790" w:rsidP="008C479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4790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1.</w:t>
      </w:r>
      <w:r w:rsidRPr="008C4790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138,5 кВт/м</w:t>
      </w:r>
      <w:r w:rsidRPr="008C4790">
        <w:rPr>
          <w:rFonts w:ascii="Times New Roman" w:eastAsia="Calibri" w:hAnsi="Times New Roman" w:cs="Times New Roman"/>
          <w:iCs/>
          <w:sz w:val="28"/>
          <w:szCs w:val="28"/>
          <w:vertAlign w:val="superscript"/>
          <w:lang w:eastAsia="x-none"/>
        </w:rPr>
        <w:t>2</w:t>
      </w:r>
    </w:p>
    <w:p w:rsidR="008C4790" w:rsidRPr="008C4790" w:rsidRDefault="008C4790" w:rsidP="008C479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x-none"/>
        </w:rPr>
      </w:pPr>
      <w:r w:rsidRPr="008C4790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2.</w:t>
      </w:r>
      <w:r w:rsidRPr="008C4790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1385,7 Вт/м</w:t>
      </w:r>
      <w:r w:rsidRPr="008C4790">
        <w:rPr>
          <w:rFonts w:ascii="Times New Roman" w:eastAsia="Calibri" w:hAnsi="Times New Roman" w:cs="Times New Roman"/>
          <w:iCs/>
          <w:sz w:val="28"/>
          <w:szCs w:val="28"/>
          <w:vertAlign w:val="superscript"/>
          <w:lang w:eastAsia="x-none"/>
        </w:rPr>
        <w:t>2</w:t>
      </w:r>
    </w:p>
    <w:p w:rsidR="008C4790" w:rsidRPr="008C4790" w:rsidRDefault="008C4790" w:rsidP="008C479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 w:rsidRPr="008C4790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3.</w:t>
      </w:r>
      <w:r w:rsidRPr="008C4790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13,85 кВт/м</w:t>
      </w:r>
      <w:r w:rsidRPr="008C4790">
        <w:rPr>
          <w:rFonts w:ascii="Times New Roman" w:eastAsia="Calibri" w:hAnsi="Times New Roman" w:cs="Times New Roman"/>
          <w:iCs/>
          <w:sz w:val="28"/>
          <w:szCs w:val="28"/>
          <w:vertAlign w:val="superscript"/>
          <w:lang w:eastAsia="x-none"/>
        </w:rPr>
        <w:t>2</w:t>
      </w:r>
    </w:p>
    <w:p w:rsidR="008C4790" w:rsidRPr="008C4790" w:rsidRDefault="008C4790" w:rsidP="008C479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 w:rsidRPr="008C4790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4.</w:t>
      </w:r>
      <w:r w:rsidRPr="008C4790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13857 Вт/м</w:t>
      </w:r>
      <w:r w:rsidRPr="008C4790">
        <w:rPr>
          <w:rFonts w:ascii="Times New Roman" w:eastAsia="Calibri" w:hAnsi="Times New Roman" w:cs="Times New Roman"/>
          <w:iCs/>
          <w:sz w:val="28"/>
          <w:szCs w:val="28"/>
          <w:vertAlign w:val="superscript"/>
          <w:lang w:eastAsia="x-none"/>
        </w:rPr>
        <w:t>2</w:t>
      </w:r>
    </w:p>
    <w:p w:rsidR="008C4790" w:rsidRDefault="008C4790" w:rsidP="00BA510A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A149D" w:rsidRPr="00DA149D" w:rsidRDefault="00DA149D" w:rsidP="00DA149D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6</w:t>
      </w:r>
      <w:r w:rsidRPr="00DA149D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 xml:space="preserve">. Какое условие является недопустимым для терморегулирующих покрытий космических аппаратов </w:t>
      </w:r>
      <w:r w:rsidRPr="00DA149D">
        <w:rPr>
          <w:rFonts w:ascii="Times New Roman" w:eastAsia="Calibri" w:hAnsi="Times New Roman" w:cs="Times New Roman"/>
          <w:b/>
          <w:sz w:val="28"/>
          <w:szCs w:val="28"/>
        </w:rPr>
        <w:t>с длительным сроком активного существования?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Выбрать один из вариантов ответа.</w:t>
      </w:r>
    </w:p>
    <w:p w:rsidR="00DA149D" w:rsidRPr="00DA149D" w:rsidRDefault="00DA149D" w:rsidP="00DA149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</w:pPr>
      <w:r w:rsidRPr="00DA149D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Варианты ответов:</w:t>
      </w:r>
    </w:p>
    <w:p w:rsidR="00DA149D" w:rsidRPr="00DA149D" w:rsidRDefault="00DA149D" w:rsidP="00DA14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149D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1.</w:t>
      </w:r>
      <w:r w:rsidRPr="00DA149D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</w:t>
      </w:r>
      <w:r w:rsidRPr="00DA149D">
        <w:rPr>
          <w:rFonts w:ascii="Times New Roman" w:eastAsia="Calibri" w:hAnsi="Times New Roman" w:cs="Times New Roman"/>
          <w:sz w:val="28"/>
          <w:szCs w:val="28"/>
        </w:rPr>
        <w:t>Стабильность коэффициентов поглощения солнечного излучения и теплового излучения</w:t>
      </w:r>
    </w:p>
    <w:p w:rsidR="00DA149D" w:rsidRPr="00DA149D" w:rsidRDefault="00DA149D" w:rsidP="00DA149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 w:rsidRPr="00DA149D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2.</w:t>
      </w:r>
      <w:r w:rsidRPr="00DA149D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</w:t>
      </w:r>
      <w:r w:rsidRPr="00DA149D">
        <w:rPr>
          <w:rFonts w:ascii="Times New Roman" w:eastAsia="Calibri" w:hAnsi="Times New Roman" w:cs="Times New Roman"/>
          <w:sz w:val="28"/>
          <w:szCs w:val="28"/>
        </w:rPr>
        <w:t>Высокая стабильность оптических и терморадиационных параметров</w:t>
      </w:r>
    </w:p>
    <w:p w:rsidR="00DA149D" w:rsidRPr="00DA149D" w:rsidRDefault="00DA149D" w:rsidP="00DA149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 w:rsidRPr="00DA149D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3.</w:t>
      </w:r>
      <w:r w:rsidRPr="00DA149D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</w:t>
      </w:r>
      <w:r w:rsidRPr="00DA149D">
        <w:rPr>
          <w:rFonts w:ascii="Times New Roman" w:eastAsia="Calibri" w:hAnsi="Times New Roman" w:cs="Times New Roman"/>
          <w:sz w:val="28"/>
          <w:szCs w:val="28"/>
        </w:rPr>
        <w:t>Высокий уровень газовыделения и содержания летучих конденсируемых веществ</w:t>
      </w:r>
    </w:p>
    <w:p w:rsidR="00DA149D" w:rsidRPr="00DA149D" w:rsidRDefault="00DA149D" w:rsidP="00DA149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 w:rsidRPr="00DA149D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4.</w:t>
      </w:r>
      <w:r w:rsidRPr="00DA149D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Н</w:t>
      </w:r>
      <w:r w:rsidRPr="00DA149D">
        <w:rPr>
          <w:rFonts w:ascii="Times New Roman" w:eastAsia="Calibri" w:hAnsi="Times New Roman" w:cs="Times New Roman"/>
          <w:sz w:val="28"/>
          <w:szCs w:val="28"/>
        </w:rPr>
        <w:t>изкое удельное объемное сопротивление</w:t>
      </w:r>
    </w:p>
    <w:p w:rsidR="00BA510A" w:rsidRPr="00BA510A" w:rsidRDefault="00BA510A" w:rsidP="00BA510A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5EF" w:rsidRPr="00B575EF" w:rsidRDefault="00B575EF" w:rsidP="00B575EF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7</w:t>
      </w:r>
      <w:r w:rsidRPr="00B575EF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. В каком диапазоне находится в</w:t>
      </w:r>
      <w:r w:rsidRPr="00B575EF">
        <w:rPr>
          <w:rFonts w:ascii="Times New Roman" w:eastAsia="Calibri" w:hAnsi="Times New Roman" w:cs="Times New Roman"/>
          <w:b/>
          <w:sz w:val="28"/>
          <w:szCs w:val="28"/>
        </w:rPr>
        <w:t>еличина S</w:t>
      </w:r>
      <w:r w:rsidRPr="00B575EF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стр</w:t>
      </w:r>
      <w:r w:rsidRPr="00B575EF">
        <w:rPr>
          <w:rFonts w:ascii="Times New Roman" w:eastAsia="Calibri" w:hAnsi="Times New Roman" w:cs="Times New Roman"/>
          <w:b/>
          <w:sz w:val="28"/>
          <w:szCs w:val="28"/>
        </w:rPr>
        <w:t xml:space="preserve"> характеризующая, какое количество избыточного тепла от работающих на борту космического аппарата приборов способен отводить в космическое пространство один килограмм массы системы терморегулирования, у современных конкурентоспособных космических аппаратов?</w:t>
      </w:r>
      <w:r w:rsidR="00041C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41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Выбрать один из вариантов ответа.</w:t>
      </w:r>
    </w:p>
    <w:p w:rsidR="00B575EF" w:rsidRPr="00B575EF" w:rsidRDefault="00B575EF" w:rsidP="00B575E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</w:pPr>
      <w:r w:rsidRPr="00B575EF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Варианты ответов:</w:t>
      </w:r>
    </w:p>
    <w:p w:rsidR="00B575EF" w:rsidRPr="00B575EF" w:rsidRDefault="00B575EF" w:rsidP="00B575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75EF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1.</w:t>
      </w:r>
      <w:r w:rsidRPr="00B575EF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От 5</w:t>
      </w:r>
      <w:r w:rsidRPr="00B575EF">
        <w:rPr>
          <w:rFonts w:ascii="Times New Roman" w:eastAsia="Calibri" w:hAnsi="Times New Roman" w:cs="Times New Roman"/>
          <w:sz w:val="28"/>
          <w:szCs w:val="28"/>
        </w:rPr>
        <w:t xml:space="preserve"> до 25 Вт/кг</w:t>
      </w:r>
    </w:p>
    <w:p w:rsidR="00B575EF" w:rsidRPr="00B575EF" w:rsidRDefault="00B575EF" w:rsidP="00B575EF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 w:rsidRPr="00B575EF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2.</w:t>
      </w:r>
      <w:r w:rsidRPr="00B575EF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От 50</w:t>
      </w:r>
      <w:r w:rsidRPr="00B575EF">
        <w:rPr>
          <w:rFonts w:ascii="Times New Roman" w:eastAsia="Calibri" w:hAnsi="Times New Roman" w:cs="Times New Roman"/>
          <w:sz w:val="28"/>
          <w:szCs w:val="28"/>
        </w:rPr>
        <w:t xml:space="preserve"> до 75 Вт/кг</w:t>
      </w:r>
    </w:p>
    <w:p w:rsidR="00B575EF" w:rsidRPr="00B575EF" w:rsidRDefault="00B575EF" w:rsidP="00B575EF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 w:rsidRPr="00B575EF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3.</w:t>
      </w:r>
      <w:r w:rsidRPr="00B575EF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От 80</w:t>
      </w:r>
      <w:r w:rsidRPr="00B575EF">
        <w:rPr>
          <w:rFonts w:ascii="Times New Roman" w:eastAsia="Calibri" w:hAnsi="Times New Roman" w:cs="Times New Roman"/>
          <w:sz w:val="28"/>
          <w:szCs w:val="28"/>
        </w:rPr>
        <w:t xml:space="preserve"> до 100 Вт/кг</w:t>
      </w:r>
    </w:p>
    <w:p w:rsidR="00B575EF" w:rsidRPr="00B575EF" w:rsidRDefault="00B575EF" w:rsidP="00B575EF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 w:rsidRPr="00B575EF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4.</w:t>
      </w:r>
      <w:r w:rsidRPr="00B575EF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От </w:t>
      </w:r>
      <w:r w:rsidRPr="00B575EF">
        <w:rPr>
          <w:rFonts w:ascii="Times New Roman" w:eastAsia="Calibri" w:hAnsi="Times New Roman" w:cs="Times New Roman"/>
          <w:sz w:val="28"/>
          <w:szCs w:val="28"/>
        </w:rPr>
        <w:t>30 до 47 Вт/кг</w:t>
      </w:r>
    </w:p>
    <w:p w:rsidR="00BA510A" w:rsidRPr="00BA510A" w:rsidRDefault="00BA510A" w:rsidP="00BA510A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A69AD" w:rsidRPr="006A69AD" w:rsidRDefault="006A69AD" w:rsidP="006A69AD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lastRenderedPageBreak/>
        <w:t>8</w:t>
      </w:r>
      <w:r w:rsidRPr="006A69AD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 xml:space="preserve">. Компоновка какой </w:t>
      </w:r>
      <w:r w:rsidRPr="006A69AD">
        <w:rPr>
          <w:rFonts w:ascii="Times New Roman" w:eastAsia="Calibri" w:hAnsi="Times New Roman" w:cs="Times New Roman"/>
          <w:b/>
          <w:sz w:val="28"/>
          <w:szCs w:val="28"/>
        </w:rPr>
        <w:t>двухфазной системы терморегулирования космического аппарата представлена на структурной схеме?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Выбрать один из вариантов ответа.</w:t>
      </w:r>
    </w:p>
    <w:p w:rsidR="006A69AD" w:rsidRPr="006A69AD" w:rsidRDefault="006A69AD" w:rsidP="006A69A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 w:rsidRPr="006A69AD">
        <w:rPr>
          <w:rFonts w:ascii="Times New Roman" w:eastAsia="Calibri" w:hAnsi="Times New Roman" w:cs="Times New Roman"/>
          <w:b/>
          <w:iCs/>
          <w:noProof/>
          <w:sz w:val="28"/>
          <w:szCs w:val="28"/>
          <w:lang w:eastAsia="ru-RU"/>
        </w:rPr>
        <w:drawing>
          <wp:inline distT="0" distB="0" distL="0" distR="0" wp14:anchorId="58E6103B" wp14:editId="0D0998F4">
            <wp:extent cx="3499485" cy="2415540"/>
            <wp:effectExtent l="0" t="0" r="5715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9AD" w:rsidRPr="006A69AD" w:rsidRDefault="006A69AD" w:rsidP="006A69A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</w:pPr>
      <w:r w:rsidRPr="006A69AD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Варианты ответов:</w:t>
      </w:r>
    </w:p>
    <w:p w:rsidR="006A69AD" w:rsidRPr="006A69AD" w:rsidRDefault="006A69AD" w:rsidP="006A69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69AD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1.</w:t>
      </w:r>
      <w:r w:rsidRPr="006A69AD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</w:t>
      </w:r>
      <w:r w:rsidRPr="006A69AD">
        <w:rPr>
          <w:rFonts w:ascii="Times New Roman" w:eastAsia="Calibri" w:hAnsi="Times New Roman" w:cs="Times New Roman"/>
          <w:sz w:val="28"/>
          <w:szCs w:val="28"/>
        </w:rPr>
        <w:t>Прямого цикла</w:t>
      </w:r>
    </w:p>
    <w:p w:rsidR="006A69AD" w:rsidRPr="006A69AD" w:rsidRDefault="006A69AD" w:rsidP="006A69A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x-none"/>
        </w:rPr>
      </w:pPr>
      <w:r w:rsidRPr="006A69AD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2.</w:t>
      </w:r>
      <w:r w:rsidRPr="006A69AD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Обратного цикла</w:t>
      </w:r>
    </w:p>
    <w:p w:rsidR="006A69AD" w:rsidRPr="006A69AD" w:rsidRDefault="006A69AD" w:rsidP="006A69A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 w:rsidRPr="006A69AD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3.</w:t>
      </w:r>
      <w:r w:rsidRPr="006A69AD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Перекрестного цикла</w:t>
      </w:r>
    </w:p>
    <w:p w:rsidR="006A69AD" w:rsidRPr="006A69AD" w:rsidRDefault="006A69AD" w:rsidP="006A69A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x-none"/>
        </w:rPr>
      </w:pPr>
      <w:r w:rsidRPr="006A69AD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4.</w:t>
      </w:r>
      <w:r w:rsidRPr="006A69AD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Сложного цикла</w:t>
      </w:r>
    </w:p>
    <w:p w:rsidR="00BA510A" w:rsidRPr="00BA510A" w:rsidRDefault="00BA510A" w:rsidP="00BA510A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D4717" w:rsidRPr="00CD4717" w:rsidRDefault="00CD4717" w:rsidP="00CD4717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9</w:t>
      </w:r>
      <w:r w:rsidRPr="00CD4717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.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 xml:space="preserve"> Какой</w:t>
      </w:r>
      <w:r w:rsidRPr="00CD4717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 xml:space="preserve">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п</w:t>
      </w:r>
      <w:r w:rsidRPr="00CD4717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 xml:space="preserve">роцесс переноса тепла в жидкой или газообразной среде с неоднородным распределением температуры и скорости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необходимо учитывать при определении теплового режима ракеты-носителя при воздействии от струй двигателей</w:t>
      </w:r>
      <w:r w:rsidRPr="00CD4717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?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Выбрать один из вариантов ответа.</w:t>
      </w:r>
    </w:p>
    <w:p w:rsidR="00CD4717" w:rsidRPr="00CD4717" w:rsidRDefault="00CD4717" w:rsidP="00CD471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</w:pPr>
      <w:r w:rsidRPr="00CD4717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Варианты ответов:</w:t>
      </w:r>
    </w:p>
    <w:p w:rsidR="00CD4717" w:rsidRPr="00CD4717" w:rsidRDefault="00CD4717" w:rsidP="00CD471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</w:pPr>
      <w:r w:rsidRPr="00CD4717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1.</w:t>
      </w:r>
      <w:r w:rsidRPr="00CD4717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Конвективный теплообмен</w:t>
      </w:r>
    </w:p>
    <w:p w:rsidR="00CD4717" w:rsidRPr="00CD4717" w:rsidRDefault="00CD4717" w:rsidP="00CD471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</w:pPr>
      <w:r w:rsidRPr="00CD4717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2.</w:t>
      </w:r>
      <w:r w:rsidRPr="00CD4717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>Контактный теплообмен</w:t>
      </w:r>
    </w:p>
    <w:p w:rsidR="00CD4717" w:rsidRPr="00CD4717" w:rsidRDefault="00CD4717" w:rsidP="00CD471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x-none"/>
        </w:rPr>
      </w:pPr>
      <w:r w:rsidRPr="00CD4717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3.</w:t>
      </w:r>
      <w:r w:rsidRPr="00CD4717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>Лучистый теплообмен</w:t>
      </w:r>
    </w:p>
    <w:p w:rsidR="00CD4717" w:rsidRPr="00CD4717" w:rsidRDefault="00CD4717" w:rsidP="00CD471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x-none"/>
        </w:rPr>
      </w:pPr>
      <w:r w:rsidRPr="00CD4717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4.</w:t>
      </w:r>
      <w:r w:rsidRPr="00CD4717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Турбулентный теплообмен</w:t>
      </w:r>
    </w:p>
    <w:p w:rsidR="00BA510A" w:rsidRPr="00BA510A" w:rsidRDefault="00BA510A" w:rsidP="00BA510A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80BCF" w:rsidRPr="00D80BCF" w:rsidRDefault="00D80BCF" w:rsidP="00D80BCF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10</w:t>
      </w:r>
      <w:r w:rsidRPr="00D80BCF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. Как в текстовом документе в соответствии с требованиями ГОСТ 2.105-95 (общие требования к текстовым документам) обозначаются Приложения?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Выбрать один из вариантов ответа.</w:t>
      </w:r>
    </w:p>
    <w:p w:rsidR="00D80BCF" w:rsidRPr="00D80BCF" w:rsidRDefault="00D80BCF" w:rsidP="00D80BC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</w:pPr>
      <w:r w:rsidRPr="00D80BCF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Варианты ответов:</w:t>
      </w:r>
    </w:p>
    <w:p w:rsidR="00D80BCF" w:rsidRPr="00D80BCF" w:rsidRDefault="00D80BCF" w:rsidP="00D80B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0BCF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1.</w:t>
      </w:r>
      <w:r w:rsidRPr="00D80BCF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</w:t>
      </w:r>
      <w:r w:rsidRPr="00D80BCF">
        <w:rPr>
          <w:rFonts w:ascii="Times New Roman" w:eastAsia="Calibri" w:hAnsi="Times New Roman" w:cs="Times New Roman"/>
          <w:color w:val="000000"/>
          <w:sz w:val="28"/>
          <w:szCs w:val="28"/>
        </w:rPr>
        <w:t>Заглавными буквами русского алфавита</w:t>
      </w:r>
    </w:p>
    <w:p w:rsidR="00D80BCF" w:rsidRPr="00D80BCF" w:rsidRDefault="00D80BCF" w:rsidP="00D80BC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x-none"/>
        </w:rPr>
      </w:pPr>
      <w:r w:rsidRPr="00D80BCF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2.</w:t>
      </w:r>
      <w:r w:rsidRPr="00D80BCF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</w:t>
      </w:r>
      <w:r w:rsidRPr="00D80BCF">
        <w:rPr>
          <w:rFonts w:ascii="Times New Roman" w:eastAsia="Calibri" w:hAnsi="Times New Roman" w:cs="Times New Roman"/>
          <w:color w:val="000000"/>
          <w:sz w:val="28"/>
          <w:szCs w:val="28"/>
        </w:rPr>
        <w:t>Арабскими цифрами</w:t>
      </w:r>
    </w:p>
    <w:p w:rsidR="00D80BCF" w:rsidRPr="00D80BCF" w:rsidRDefault="00D80BCF" w:rsidP="00D80BC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</w:pPr>
      <w:r w:rsidRPr="00D80BCF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3.</w:t>
      </w:r>
      <w:r w:rsidRPr="00D80BCF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</w:t>
      </w:r>
      <w:r w:rsidRPr="00D80BCF">
        <w:rPr>
          <w:rFonts w:ascii="Times New Roman" w:eastAsia="Calibri" w:hAnsi="Times New Roman" w:cs="Times New Roman"/>
          <w:color w:val="000000"/>
          <w:sz w:val="28"/>
          <w:szCs w:val="28"/>
        </w:rPr>
        <w:t>Римскими цифрами</w:t>
      </w:r>
    </w:p>
    <w:p w:rsidR="00D80BCF" w:rsidRPr="00D80BCF" w:rsidRDefault="00D80BCF" w:rsidP="00D80BC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x-none"/>
        </w:rPr>
      </w:pPr>
      <w:r w:rsidRPr="00D80BCF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4.</w:t>
      </w:r>
      <w:r w:rsidRPr="00D80BCF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</w:t>
      </w:r>
      <w:r w:rsidRPr="00D80BCF">
        <w:rPr>
          <w:rFonts w:ascii="Times New Roman" w:eastAsia="Calibri" w:hAnsi="Times New Roman" w:cs="Times New Roman"/>
          <w:color w:val="000000"/>
          <w:sz w:val="28"/>
          <w:szCs w:val="28"/>
        </w:rPr>
        <w:t>Прописными буквами латинского алфавита</w:t>
      </w:r>
    </w:p>
    <w:p w:rsidR="00BA510A" w:rsidRPr="00BA510A" w:rsidRDefault="00BA510A" w:rsidP="00BA510A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80BCF" w:rsidRPr="00D80BCF" w:rsidRDefault="00D80BCF" w:rsidP="00D80BCF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11</w:t>
      </w:r>
      <w:r w:rsidRPr="00D80BCF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. Чему равно количество лучистой энергии, поступающей от Солнца в единицу времени на единицу площади (солнечная постоянная)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, которое необходимо учитывать при определении теплового режима космического аппарата на орбите</w:t>
      </w:r>
      <w:r w:rsidRPr="00D80BCF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?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Выбрать один из вариантов ответа.</w:t>
      </w:r>
    </w:p>
    <w:p w:rsidR="00D80BCF" w:rsidRPr="00D80BCF" w:rsidRDefault="00D80BCF" w:rsidP="00011864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x-none"/>
        </w:rPr>
      </w:pPr>
      <w:r w:rsidRPr="00D80BCF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Варианты ответов:</w:t>
      </w:r>
      <w:r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</w:t>
      </w:r>
    </w:p>
    <w:p w:rsidR="00D80BCF" w:rsidRPr="00D80BCF" w:rsidRDefault="00D80BCF" w:rsidP="00D80B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0BCF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lastRenderedPageBreak/>
        <w:t>1.</w:t>
      </w:r>
      <w:r w:rsidRPr="00D80BCF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1000 Вт/м</w:t>
      </w:r>
      <w:r w:rsidRPr="00D80BCF">
        <w:rPr>
          <w:rFonts w:ascii="Times New Roman" w:eastAsia="Calibri" w:hAnsi="Times New Roman" w:cs="Times New Roman"/>
          <w:iCs/>
          <w:sz w:val="28"/>
          <w:szCs w:val="28"/>
          <w:vertAlign w:val="superscript"/>
          <w:lang w:eastAsia="x-none"/>
        </w:rPr>
        <w:t>2</w:t>
      </w:r>
    </w:p>
    <w:p w:rsidR="00D80BCF" w:rsidRPr="00D80BCF" w:rsidRDefault="00D80BCF" w:rsidP="00D80BC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x-none"/>
        </w:rPr>
      </w:pPr>
      <w:r w:rsidRPr="00D80BCF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2</w:t>
      </w:r>
      <w:r w:rsidRPr="00483C2F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.</w:t>
      </w:r>
      <w:r w:rsidRPr="00483C2F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1400 Вт/м</w:t>
      </w:r>
      <w:r w:rsidRPr="00483C2F">
        <w:rPr>
          <w:rFonts w:ascii="Times New Roman" w:eastAsia="Calibri" w:hAnsi="Times New Roman" w:cs="Times New Roman"/>
          <w:iCs/>
          <w:sz w:val="28"/>
          <w:szCs w:val="28"/>
          <w:vertAlign w:val="superscript"/>
          <w:lang w:eastAsia="x-none"/>
        </w:rPr>
        <w:t>2</w:t>
      </w:r>
    </w:p>
    <w:p w:rsidR="00D80BCF" w:rsidRPr="00D80BCF" w:rsidRDefault="00D80BCF" w:rsidP="00D80BC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</w:pPr>
      <w:r w:rsidRPr="00D80BCF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3.</w:t>
      </w:r>
      <w:r w:rsidRPr="00D80BCF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1800 Вт/м</w:t>
      </w:r>
      <w:r w:rsidRPr="00D80BCF">
        <w:rPr>
          <w:rFonts w:ascii="Times New Roman" w:eastAsia="Calibri" w:hAnsi="Times New Roman" w:cs="Times New Roman"/>
          <w:iCs/>
          <w:sz w:val="28"/>
          <w:szCs w:val="28"/>
          <w:vertAlign w:val="superscript"/>
          <w:lang w:eastAsia="x-none"/>
        </w:rPr>
        <w:t>2</w:t>
      </w:r>
    </w:p>
    <w:p w:rsidR="00D80BCF" w:rsidRPr="00D80BCF" w:rsidRDefault="00D80BCF" w:rsidP="00D80BC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x-none"/>
        </w:rPr>
      </w:pPr>
      <w:r w:rsidRPr="00D80BCF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4.</w:t>
      </w:r>
      <w:r w:rsidRPr="00D80BCF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2100 Вт/м</w:t>
      </w:r>
      <w:r w:rsidRPr="00D80BCF">
        <w:rPr>
          <w:rFonts w:ascii="Times New Roman" w:eastAsia="Calibri" w:hAnsi="Times New Roman" w:cs="Times New Roman"/>
          <w:iCs/>
          <w:sz w:val="28"/>
          <w:szCs w:val="28"/>
          <w:vertAlign w:val="superscript"/>
          <w:lang w:eastAsia="x-none"/>
        </w:rPr>
        <w:t>2</w:t>
      </w:r>
    </w:p>
    <w:p w:rsidR="00BA510A" w:rsidRPr="00BA510A" w:rsidRDefault="00BA510A" w:rsidP="00BA510A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45DA" w:rsidRPr="001445DA" w:rsidRDefault="001445DA" w:rsidP="001445DA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12</w:t>
      </w:r>
      <w:r w:rsidRPr="001445DA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. По какому принципу нельзя классифицировать стационарные холодильники-излучатели?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Выбрать один из вариантов ответа.</w:t>
      </w:r>
    </w:p>
    <w:p w:rsidR="001445DA" w:rsidRPr="001445DA" w:rsidRDefault="001445DA" w:rsidP="001445D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</w:pPr>
      <w:r w:rsidRPr="001445DA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Варианты ответов:</w:t>
      </w:r>
    </w:p>
    <w:p w:rsidR="001445DA" w:rsidRPr="001445DA" w:rsidRDefault="001445DA" w:rsidP="001445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45DA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1.</w:t>
      </w:r>
      <w:r w:rsidRPr="001445DA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По типу теплоносителя</w:t>
      </w:r>
    </w:p>
    <w:p w:rsidR="001445DA" w:rsidRPr="001445DA" w:rsidRDefault="001445DA" w:rsidP="001445D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 w:rsidRPr="001445DA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2.</w:t>
      </w:r>
      <w:r w:rsidRPr="001445DA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По типу конструкции оребрения излучающих поверхностей</w:t>
      </w:r>
    </w:p>
    <w:p w:rsidR="001445DA" w:rsidRPr="001445DA" w:rsidRDefault="001445DA" w:rsidP="001445D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</w:pPr>
      <w:r w:rsidRPr="001445DA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3.</w:t>
      </w:r>
      <w:r w:rsidRPr="001445DA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По типу противометеоритной защиты</w:t>
      </w:r>
    </w:p>
    <w:p w:rsidR="001445DA" w:rsidRPr="001445DA" w:rsidRDefault="001445DA" w:rsidP="001445D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x-none"/>
        </w:rPr>
      </w:pPr>
      <w:r w:rsidRPr="001445DA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4.</w:t>
      </w:r>
      <w:r w:rsidRPr="001445DA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По типу нагрева поверхности излучателя</w:t>
      </w:r>
    </w:p>
    <w:p w:rsidR="00BA510A" w:rsidRPr="00BA510A" w:rsidRDefault="00BA510A" w:rsidP="00BA510A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11864" w:rsidRPr="00011864" w:rsidRDefault="00011864" w:rsidP="00011864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13</w:t>
      </w:r>
      <w:r w:rsidRPr="00011864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. Как называется величина, численно равная количеству теплоты, переданному в единицу времени через слой единичной толщины при разности температур поверхностей слоя в 1</w:t>
      </w:r>
      <w:r w:rsidRPr="00011864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sym w:font="Symbol" w:char="F0B0"/>
      </w:r>
      <w:r w:rsidRPr="00011864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, если площадь поверхности слоя равна единице?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Выбрать один из вариантов ответа.</w:t>
      </w:r>
    </w:p>
    <w:p w:rsidR="00011864" w:rsidRPr="00011864" w:rsidRDefault="00011864" w:rsidP="0001186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</w:pPr>
      <w:r w:rsidRPr="00011864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Варианты ответов:</w:t>
      </w:r>
    </w:p>
    <w:p w:rsidR="00011864" w:rsidRPr="00011864" w:rsidRDefault="00011864" w:rsidP="0001186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11864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1.</w:t>
      </w:r>
      <w:r w:rsidRPr="00011864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Коэффициент</w:t>
      </w:r>
      <w:r w:rsidRPr="00011864">
        <w:rPr>
          <w:rFonts w:ascii="Times New Roman" w:eastAsia="Calibri" w:hAnsi="Times New Roman" w:cs="Times New Roman"/>
          <w:sz w:val="28"/>
          <w:szCs w:val="28"/>
        </w:rPr>
        <w:t xml:space="preserve"> диффузии</w:t>
      </w:r>
    </w:p>
    <w:p w:rsidR="00011864" w:rsidRPr="00011864" w:rsidRDefault="00011864" w:rsidP="00011864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 w:rsidRPr="00011864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2.</w:t>
      </w:r>
      <w:r w:rsidRPr="00011864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Коэффициент</w:t>
      </w:r>
      <w:r w:rsidRPr="00011864">
        <w:rPr>
          <w:rFonts w:ascii="Times New Roman" w:eastAsia="Calibri" w:hAnsi="Times New Roman" w:cs="Times New Roman"/>
          <w:sz w:val="28"/>
          <w:szCs w:val="28"/>
        </w:rPr>
        <w:t xml:space="preserve"> теплоемкости</w:t>
      </w:r>
    </w:p>
    <w:p w:rsidR="00011864" w:rsidRPr="00011864" w:rsidRDefault="00011864" w:rsidP="00011864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 w:rsidRPr="00011864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3.</w:t>
      </w:r>
      <w:r w:rsidRPr="00011864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Коэффициент т</w:t>
      </w:r>
      <w:r w:rsidRPr="00011864">
        <w:rPr>
          <w:rFonts w:ascii="Times New Roman" w:eastAsia="Calibri" w:hAnsi="Times New Roman" w:cs="Times New Roman"/>
          <w:sz w:val="28"/>
          <w:szCs w:val="28"/>
        </w:rPr>
        <w:t>еплопроводности</w:t>
      </w:r>
    </w:p>
    <w:p w:rsidR="00011864" w:rsidRPr="00011864" w:rsidRDefault="00011864" w:rsidP="000118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1864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4.</w:t>
      </w:r>
      <w:r w:rsidRPr="00011864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Коэффициент</w:t>
      </w:r>
      <w:r w:rsidRPr="00011864">
        <w:rPr>
          <w:rFonts w:ascii="Times New Roman" w:eastAsia="Calibri" w:hAnsi="Times New Roman" w:cs="Times New Roman"/>
          <w:sz w:val="28"/>
          <w:szCs w:val="28"/>
        </w:rPr>
        <w:t xml:space="preserve"> вязкости</w:t>
      </w:r>
    </w:p>
    <w:p w:rsidR="00BA510A" w:rsidRPr="00BA510A" w:rsidRDefault="00BA510A" w:rsidP="00BA510A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752A1" w:rsidRPr="002752A1" w:rsidRDefault="002752A1" w:rsidP="002752A1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 w:rsidRPr="002752A1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1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4</w:t>
      </w:r>
      <w:r w:rsidRPr="002752A1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. Какой тип имеет уравнение теплопроводности?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Выбрать один из вариантов ответа.</w:t>
      </w:r>
    </w:p>
    <w:p w:rsidR="002752A1" w:rsidRPr="002752A1" w:rsidRDefault="002752A1" w:rsidP="002752A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</w:pPr>
      <w:r w:rsidRPr="002752A1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Варианты ответов:</w:t>
      </w:r>
    </w:p>
    <w:p w:rsidR="002752A1" w:rsidRPr="002752A1" w:rsidRDefault="002752A1" w:rsidP="002752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52A1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1.</w:t>
      </w:r>
      <w:r w:rsidRPr="002752A1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Параболический</w:t>
      </w:r>
    </w:p>
    <w:p w:rsidR="002752A1" w:rsidRPr="002752A1" w:rsidRDefault="002752A1" w:rsidP="002752A1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 w:rsidRPr="002752A1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2.</w:t>
      </w:r>
      <w:r w:rsidRPr="002752A1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Эллиптический</w:t>
      </w:r>
    </w:p>
    <w:p w:rsidR="002752A1" w:rsidRPr="002752A1" w:rsidRDefault="002752A1" w:rsidP="002752A1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 w:rsidRPr="002752A1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3.</w:t>
      </w:r>
      <w:r w:rsidRPr="002752A1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Гиперболический</w:t>
      </w:r>
    </w:p>
    <w:p w:rsidR="002752A1" w:rsidRPr="002752A1" w:rsidRDefault="002752A1" w:rsidP="002752A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x-none"/>
        </w:rPr>
      </w:pPr>
      <w:r w:rsidRPr="002752A1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4.</w:t>
      </w:r>
      <w:r w:rsidRPr="002752A1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Сферический</w:t>
      </w:r>
    </w:p>
    <w:p w:rsidR="00BA510A" w:rsidRPr="00BA510A" w:rsidRDefault="00BA510A" w:rsidP="00BA510A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C2B83" w:rsidRPr="007C2B83" w:rsidRDefault="007C2B83" w:rsidP="007C2B83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 w:rsidRPr="007C2B83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1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5</w:t>
      </w:r>
      <w:r w:rsidRPr="007C2B83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. Плотность теплового потока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, действующего на радиатор-охладитель космического аппарата,</w:t>
      </w:r>
      <w:r w:rsidRPr="007C2B83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 xml:space="preserve"> составляет 12 ккал/(с*м</w:t>
      </w:r>
      <w:r w:rsidRPr="007C2B83">
        <w:rPr>
          <w:rFonts w:ascii="Times New Roman" w:eastAsia="Calibri" w:hAnsi="Times New Roman" w:cs="Times New Roman"/>
          <w:b/>
          <w:iCs/>
          <w:sz w:val="28"/>
          <w:szCs w:val="28"/>
          <w:vertAlign w:val="superscript"/>
          <w:lang w:eastAsia="x-none"/>
        </w:rPr>
        <w:t>2</w:t>
      </w:r>
      <w:r w:rsidRPr="007C2B83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). Чему равна плотность теплового потока в кВт/м</w:t>
      </w:r>
      <w:r w:rsidRPr="007C2B83">
        <w:rPr>
          <w:rFonts w:ascii="Times New Roman" w:eastAsia="Calibri" w:hAnsi="Times New Roman" w:cs="Times New Roman"/>
          <w:b/>
          <w:iCs/>
          <w:sz w:val="28"/>
          <w:szCs w:val="28"/>
          <w:vertAlign w:val="superscript"/>
          <w:lang w:eastAsia="x-none"/>
        </w:rPr>
        <w:t>2</w:t>
      </w:r>
      <w:r w:rsidRPr="007C2B83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?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Выбрать один из вариантов ответа.</w:t>
      </w:r>
    </w:p>
    <w:p w:rsidR="007C2B83" w:rsidRPr="007C2B83" w:rsidRDefault="007C2B83" w:rsidP="007C2B83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</w:pPr>
      <w:r w:rsidRPr="007C2B83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Варианты ответов:</w:t>
      </w:r>
    </w:p>
    <w:p w:rsidR="007C2B83" w:rsidRPr="007C2B83" w:rsidRDefault="007C2B83" w:rsidP="007C2B83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2B83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1.</w:t>
      </w:r>
      <w:r w:rsidRPr="007C2B83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8,51</w:t>
      </w:r>
    </w:p>
    <w:p w:rsidR="007C2B83" w:rsidRPr="007C2B83" w:rsidRDefault="007C2B83" w:rsidP="007C2B83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 w:rsidRPr="007C2B83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2.</w:t>
      </w:r>
      <w:r w:rsidRPr="007C2B83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72,14</w:t>
      </w:r>
    </w:p>
    <w:p w:rsidR="007C2B83" w:rsidRPr="007C2B83" w:rsidRDefault="007C2B83" w:rsidP="007C2B83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 w:rsidRPr="007C2B83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3.</w:t>
      </w:r>
      <w:r w:rsidRPr="007C2B83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3,46</w:t>
      </w:r>
    </w:p>
    <w:p w:rsidR="007C2B83" w:rsidRPr="007C2B83" w:rsidRDefault="007C2B83" w:rsidP="007C2B83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x-none"/>
        </w:rPr>
      </w:pPr>
      <w:r w:rsidRPr="007C2B83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4.</w:t>
      </w:r>
      <w:r w:rsidRPr="007C2B83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50,24</w:t>
      </w:r>
    </w:p>
    <w:p w:rsidR="00BA510A" w:rsidRPr="00BA510A" w:rsidRDefault="00BA510A" w:rsidP="00BA510A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A4BB9" w:rsidRPr="000A4BB9" w:rsidRDefault="000A4BB9" w:rsidP="000A4BB9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 w:rsidRPr="000A4BB9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1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6</w:t>
      </w:r>
      <w:r w:rsidRPr="000A4BB9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. Как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ое</w:t>
      </w:r>
      <w:r w:rsidRPr="000A4BB9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 xml:space="preserve"> назва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ние имеет</w:t>
      </w:r>
      <w:r w:rsidRPr="000A4BB9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 xml:space="preserve"> тепловая труба с капиллярным пористым телом в зоне испарения и радиационным теплообменником-конденсатором в зоне сброса тепла в космическое пространство?</w:t>
      </w:r>
      <w:r w:rsidR="001D2D58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 xml:space="preserve"> </w:t>
      </w:r>
      <w:r w:rsidR="001D2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Выбрать один из вариантов ответа.</w:t>
      </w:r>
    </w:p>
    <w:p w:rsidR="000A4BB9" w:rsidRPr="000A4BB9" w:rsidRDefault="000A4BB9" w:rsidP="000A4BB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</w:pPr>
      <w:r w:rsidRPr="000A4BB9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lastRenderedPageBreak/>
        <w:t>Варианты ответов:</w:t>
      </w:r>
    </w:p>
    <w:p w:rsidR="000A4BB9" w:rsidRPr="000A4BB9" w:rsidRDefault="000A4BB9" w:rsidP="000A4B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4BB9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1.</w:t>
      </w:r>
      <w:r w:rsidRPr="000A4BB9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Аксиальная</w:t>
      </w:r>
    </w:p>
    <w:p w:rsidR="000A4BB9" w:rsidRPr="000A4BB9" w:rsidRDefault="000A4BB9" w:rsidP="000A4BB9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 w:rsidRPr="000A4BB9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2.</w:t>
      </w:r>
      <w:r w:rsidRPr="000A4BB9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Контурная</w:t>
      </w:r>
    </w:p>
    <w:p w:rsidR="000A4BB9" w:rsidRPr="000A4BB9" w:rsidRDefault="000A4BB9" w:rsidP="000A4BB9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 w:rsidRPr="000A4BB9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3.</w:t>
      </w:r>
      <w:r w:rsidRPr="000A4BB9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Замкнутая</w:t>
      </w:r>
    </w:p>
    <w:p w:rsidR="000A4BB9" w:rsidRPr="000A4BB9" w:rsidRDefault="000A4BB9" w:rsidP="000A4B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4BB9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4.</w:t>
      </w:r>
      <w:r w:rsidRPr="000A4BB9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Бифокальная</w:t>
      </w:r>
    </w:p>
    <w:p w:rsidR="00BA510A" w:rsidRPr="000A4BB9" w:rsidRDefault="00BA510A" w:rsidP="00BA510A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2D58" w:rsidRPr="001D2D58" w:rsidRDefault="001D2D58" w:rsidP="001D2D58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 w:rsidRPr="001D2D58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1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7</w:t>
      </w:r>
      <w:r w:rsidRPr="001D2D58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. В состав какой ведомости может входить документ «Расчет тепловой»?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Выбрать один из вариантов ответа.</w:t>
      </w:r>
    </w:p>
    <w:p w:rsidR="001D2D58" w:rsidRPr="001D2D58" w:rsidRDefault="001D2D58" w:rsidP="001D2D58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</w:pPr>
      <w:r w:rsidRPr="001D2D58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Варианты ответов:</w:t>
      </w:r>
    </w:p>
    <w:p w:rsidR="001D2D58" w:rsidRPr="001D2D58" w:rsidRDefault="001D2D58" w:rsidP="001D2D5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2D58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1.</w:t>
      </w:r>
      <w:r w:rsidRPr="001D2D58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Ведомость технического предложения</w:t>
      </w:r>
    </w:p>
    <w:p w:rsidR="001D2D58" w:rsidRPr="001D2D58" w:rsidRDefault="001D2D58" w:rsidP="001D2D58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x-none"/>
        </w:rPr>
      </w:pPr>
      <w:r w:rsidRPr="001D2D58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2.</w:t>
      </w:r>
      <w:r w:rsidRPr="001D2D58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Ведомость нормативных документов</w:t>
      </w:r>
    </w:p>
    <w:p w:rsidR="001D2D58" w:rsidRPr="001D2D58" w:rsidRDefault="001D2D58" w:rsidP="001D2D58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 w:rsidRPr="001D2D58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3.</w:t>
      </w:r>
      <w:r w:rsidRPr="001D2D58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Ведомость технического проекта</w:t>
      </w:r>
    </w:p>
    <w:p w:rsidR="001D2D58" w:rsidRPr="001D2D58" w:rsidRDefault="001D2D58" w:rsidP="001D2D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2D58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4.</w:t>
      </w:r>
      <w:r w:rsidRPr="001D2D58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Ведомость ссылочных документов</w:t>
      </w:r>
    </w:p>
    <w:p w:rsidR="00BA510A" w:rsidRPr="00BA510A" w:rsidRDefault="00BA510A" w:rsidP="00BA510A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47E" w:rsidRPr="005F247E" w:rsidRDefault="005F247E" w:rsidP="005F247E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 w:rsidRPr="005F247E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18. Какие значения коэффициента поглощения (А</w:t>
      </w:r>
      <w:r w:rsidRPr="005F247E">
        <w:rPr>
          <w:rFonts w:ascii="Times New Roman" w:eastAsia="Calibri" w:hAnsi="Times New Roman" w:cs="Times New Roman"/>
          <w:b/>
          <w:iCs/>
          <w:sz w:val="28"/>
          <w:szCs w:val="28"/>
          <w:vertAlign w:val="subscript"/>
          <w:lang w:val="en-US" w:eastAsia="x-none"/>
        </w:rPr>
        <w:t>s</w:t>
      </w:r>
      <w:r w:rsidRPr="005F247E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) и коэффициента излучения (ε) характеризуют термолигулирующие покрытия класса «истинные поглотители»?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Выбрать один из вариантов ответа.</w:t>
      </w:r>
    </w:p>
    <w:p w:rsidR="005F247E" w:rsidRPr="005F247E" w:rsidRDefault="005F247E" w:rsidP="005F247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</w:pPr>
      <w:r w:rsidRPr="005F247E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Варианты ответов:</w:t>
      </w:r>
    </w:p>
    <w:p w:rsidR="005F247E" w:rsidRPr="005F247E" w:rsidRDefault="005F247E" w:rsidP="005F247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x-none" w:eastAsia="x-none"/>
        </w:rPr>
      </w:pPr>
      <w:r w:rsidRPr="005F247E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1.</w:t>
      </w:r>
      <w:r w:rsidRPr="005F247E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</w:t>
      </w:r>
      <w:r w:rsidRPr="005F247E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F247E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S</w:t>
      </w:r>
      <w:r w:rsidRPr="005F24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F247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→ </w:t>
      </w:r>
      <w:r w:rsidRPr="005F247E">
        <w:rPr>
          <w:rFonts w:ascii="Times New Roman" w:eastAsia="Calibri" w:hAnsi="Times New Roman" w:cs="Times New Roman"/>
          <w:sz w:val="28"/>
          <w:szCs w:val="28"/>
        </w:rPr>
        <w:t>0; ε → 1</w:t>
      </w:r>
    </w:p>
    <w:p w:rsidR="005F247E" w:rsidRPr="005F247E" w:rsidRDefault="005F247E" w:rsidP="005F247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x-none"/>
        </w:rPr>
      </w:pPr>
      <w:r w:rsidRPr="005F247E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2.</w:t>
      </w:r>
      <w:r w:rsidRPr="005F247E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</w:t>
      </w:r>
      <w:r w:rsidRPr="005F247E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F247E"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  <w:lang w:val="en-US"/>
        </w:rPr>
        <w:t>S</w:t>
      </w:r>
      <w:r w:rsidRPr="005F24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F247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→ </w:t>
      </w:r>
      <w:r w:rsidRPr="005F247E">
        <w:rPr>
          <w:rFonts w:ascii="Times New Roman" w:eastAsia="Calibri" w:hAnsi="Times New Roman" w:cs="Times New Roman"/>
          <w:sz w:val="28"/>
          <w:szCs w:val="28"/>
        </w:rPr>
        <w:t>1; ε → 0</w:t>
      </w:r>
    </w:p>
    <w:p w:rsidR="005F247E" w:rsidRPr="005F247E" w:rsidRDefault="005F247E" w:rsidP="005F247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x-none"/>
        </w:rPr>
      </w:pPr>
      <w:r w:rsidRPr="005F247E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3.</w:t>
      </w:r>
      <w:r w:rsidRPr="005F247E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</w:t>
      </w:r>
      <w:r w:rsidRPr="005F247E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F247E"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  <w:lang w:val="en-US"/>
        </w:rPr>
        <w:t>S</w:t>
      </w:r>
      <w:r w:rsidRPr="005F24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F247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→ </w:t>
      </w:r>
      <w:r w:rsidRPr="005F247E">
        <w:rPr>
          <w:rFonts w:ascii="Times New Roman" w:eastAsia="Calibri" w:hAnsi="Times New Roman" w:cs="Times New Roman"/>
          <w:sz w:val="28"/>
          <w:szCs w:val="28"/>
        </w:rPr>
        <w:t>0; ε → 0</w:t>
      </w:r>
    </w:p>
    <w:p w:rsidR="005F247E" w:rsidRPr="005F247E" w:rsidRDefault="005F247E" w:rsidP="005F247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x-none"/>
        </w:rPr>
      </w:pPr>
      <w:r w:rsidRPr="005F247E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4. </w:t>
      </w:r>
      <w:r w:rsidRPr="005F247E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F247E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S</w:t>
      </w:r>
      <w:r w:rsidRPr="005F24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F247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→ </w:t>
      </w:r>
      <w:r w:rsidRPr="005F247E">
        <w:rPr>
          <w:rFonts w:ascii="Times New Roman" w:eastAsia="Calibri" w:hAnsi="Times New Roman" w:cs="Times New Roman"/>
          <w:sz w:val="28"/>
          <w:szCs w:val="28"/>
        </w:rPr>
        <w:t>1; ε → 1</w:t>
      </w:r>
    </w:p>
    <w:p w:rsidR="00BA510A" w:rsidRPr="00BA510A" w:rsidRDefault="00BA510A" w:rsidP="00BA510A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D35" w:rsidRPr="00CE4D35" w:rsidRDefault="00CE4D35" w:rsidP="00CE4D35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19</w:t>
      </w:r>
      <w:r w:rsidRPr="00CE4D35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. Спектры излучения какого тела приведены на рисунке?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Выбрать один из вариантов ответа.</w:t>
      </w:r>
    </w:p>
    <w:p w:rsidR="00CE4D35" w:rsidRPr="00CE4D35" w:rsidRDefault="00CE4D35" w:rsidP="00CE4D35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 w:rsidRPr="00CE4D35">
        <w:rPr>
          <w:rFonts w:ascii="Times New Roman" w:eastAsia="Calibri" w:hAnsi="Times New Roman" w:cs="Times New Roman"/>
          <w:b/>
          <w:iCs/>
          <w:noProof/>
          <w:sz w:val="28"/>
          <w:szCs w:val="28"/>
          <w:lang w:eastAsia="ru-RU"/>
        </w:rPr>
        <w:drawing>
          <wp:inline distT="0" distB="0" distL="0" distR="0" wp14:anchorId="3221F2DE" wp14:editId="5B6EEE43">
            <wp:extent cx="2457450" cy="21145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ектры излучения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D35" w:rsidRPr="00CE4D35" w:rsidRDefault="00CE4D35" w:rsidP="00CE4D3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</w:pPr>
      <w:r w:rsidRPr="00CE4D35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Варианты ответов:</w:t>
      </w:r>
    </w:p>
    <w:p w:rsidR="00CE4D35" w:rsidRPr="00CE4D35" w:rsidRDefault="00CE4D35" w:rsidP="00CE4D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4D35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1.</w:t>
      </w:r>
      <w:r w:rsidRPr="00CE4D35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Абсолютно белого</w:t>
      </w:r>
    </w:p>
    <w:p w:rsidR="00CE4D35" w:rsidRPr="00CE4D35" w:rsidRDefault="00CE4D35" w:rsidP="00CE4D35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 w:rsidRPr="00CE4D35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2.</w:t>
      </w:r>
      <w:r w:rsidRPr="00CE4D35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Абсолютно черного</w:t>
      </w:r>
    </w:p>
    <w:p w:rsidR="00CE4D35" w:rsidRPr="00CE4D35" w:rsidRDefault="00CE4D35" w:rsidP="00CE4D35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 w:rsidRPr="00CE4D35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3.</w:t>
      </w:r>
      <w:r w:rsidRPr="00CE4D35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Абсолютно прозрачного</w:t>
      </w:r>
    </w:p>
    <w:p w:rsidR="00CE4D35" w:rsidRPr="00CE4D35" w:rsidRDefault="00CE4D35" w:rsidP="00CE4D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4D35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4.</w:t>
      </w:r>
      <w:r w:rsidRPr="00CE4D35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Абсолютно непрозрачного</w:t>
      </w:r>
    </w:p>
    <w:p w:rsidR="00BA510A" w:rsidRPr="00BA510A" w:rsidRDefault="00BA510A" w:rsidP="00BA510A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012DD" w:rsidRPr="004012DD" w:rsidRDefault="004012DD" w:rsidP="004012DD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 w:rsidRPr="004012DD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2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0</w:t>
      </w:r>
      <w:r w:rsidRPr="004012DD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 xml:space="preserve">. Какая система теплозащиты, применяемая при проектировании спускаемых аппаратов, основана на том, что часть теплозащитного материала </w:t>
      </w:r>
      <w:r w:rsidRPr="004012DD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lastRenderedPageBreak/>
        <w:t>уносится, при этом внутренняя часть теплозащитного слоя остается достаточно холодной?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Выбрать один из вариантов ответа.</w:t>
      </w:r>
    </w:p>
    <w:p w:rsidR="004012DD" w:rsidRPr="004012DD" w:rsidRDefault="004012DD" w:rsidP="004012D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</w:pPr>
      <w:r w:rsidRPr="004012DD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Варианты ответов:</w:t>
      </w:r>
    </w:p>
    <w:p w:rsidR="004012DD" w:rsidRPr="004012DD" w:rsidRDefault="004012DD" w:rsidP="004012D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12DD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1.</w:t>
      </w:r>
      <w:r w:rsidRPr="004012DD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Абляционная</w:t>
      </w:r>
    </w:p>
    <w:p w:rsidR="004012DD" w:rsidRPr="004012DD" w:rsidRDefault="004012DD" w:rsidP="004012D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x-none"/>
        </w:rPr>
      </w:pPr>
      <w:r w:rsidRPr="004012DD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2.</w:t>
      </w:r>
      <w:r w:rsidRPr="004012DD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Излучающая</w:t>
      </w:r>
    </w:p>
    <w:p w:rsidR="004012DD" w:rsidRPr="004012DD" w:rsidRDefault="004012DD" w:rsidP="004012D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 w:rsidRPr="004012DD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3.</w:t>
      </w:r>
      <w:r w:rsidRPr="004012DD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Поглощающая</w:t>
      </w:r>
    </w:p>
    <w:p w:rsidR="004012DD" w:rsidRPr="004012DD" w:rsidRDefault="004012DD" w:rsidP="004012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12DD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4.</w:t>
      </w:r>
      <w:r w:rsidRPr="004012DD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Диффузная</w:t>
      </w:r>
    </w:p>
    <w:p w:rsidR="00BA510A" w:rsidRPr="00BA510A" w:rsidRDefault="00BA510A" w:rsidP="00BA510A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A28" w:rsidRPr="00246A28" w:rsidRDefault="00246A28" w:rsidP="00246A28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 w:rsidRPr="00246A28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2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1</w:t>
      </w:r>
      <w:r w:rsidRPr="00246A28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. Какую допустимую температуру необходимо учитывать при проектировании головных обтекателей?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Выбрать один из вариантов ответа.</w:t>
      </w:r>
    </w:p>
    <w:p w:rsidR="00246A28" w:rsidRPr="00246A28" w:rsidRDefault="00246A28" w:rsidP="00246A28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</w:pPr>
      <w:r w:rsidRPr="00246A28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Варианты ответов:</w:t>
      </w:r>
    </w:p>
    <w:p w:rsidR="00246A28" w:rsidRPr="00246A28" w:rsidRDefault="00246A28" w:rsidP="00246A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6A28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1.</w:t>
      </w:r>
      <w:r w:rsidRPr="00246A28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Наружной поверхности силовой оболочки</w:t>
      </w:r>
    </w:p>
    <w:p w:rsidR="00246A28" w:rsidRPr="00246A28" w:rsidRDefault="00246A28" w:rsidP="00246A28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x-none"/>
        </w:rPr>
      </w:pPr>
      <w:r w:rsidRPr="00246A28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2.</w:t>
      </w:r>
      <w:r w:rsidRPr="00246A28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Внутренней поверхности силовой оболочки</w:t>
      </w:r>
    </w:p>
    <w:p w:rsidR="00246A28" w:rsidRPr="00246A28" w:rsidRDefault="00246A28" w:rsidP="00246A28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x-none"/>
        </w:rPr>
      </w:pPr>
      <w:r w:rsidRPr="00246A28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3.</w:t>
      </w:r>
      <w:r w:rsidRPr="00246A28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Наружной и внутренней поверхностей силовой оболочки</w:t>
      </w:r>
    </w:p>
    <w:p w:rsidR="00246A28" w:rsidRPr="00246A28" w:rsidRDefault="00246A28" w:rsidP="00246A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6A28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4.</w:t>
      </w:r>
      <w:r w:rsidRPr="00246A28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Внутренней поверхности силового набора примыкающего к оболочке</w:t>
      </w:r>
    </w:p>
    <w:p w:rsidR="00BA510A" w:rsidRPr="00BA510A" w:rsidRDefault="00BA510A" w:rsidP="00BA510A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13DBC" w:rsidRPr="00C13DBC" w:rsidRDefault="00C13DBC" w:rsidP="00C13DBC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 w:rsidRPr="00C13DBC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2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2</w:t>
      </w:r>
      <w:r w:rsidRPr="00C13DBC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. Какой расчет проводится для определения потерь давления при протекании термостатирующего воздуха через головной обтекатель с целью обеспечения требуемого теплового режима полезной нагрузки, установленной под головным обтекателем?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Выбрать один из вариантов ответа.</w:t>
      </w:r>
    </w:p>
    <w:p w:rsidR="00C13DBC" w:rsidRPr="00C13DBC" w:rsidRDefault="00C13DBC" w:rsidP="00C13DB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</w:pPr>
      <w:r w:rsidRPr="00C13DBC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Варианты ответов:</w:t>
      </w:r>
    </w:p>
    <w:p w:rsidR="00C13DBC" w:rsidRPr="00C13DBC" w:rsidRDefault="00C13DBC" w:rsidP="00C13D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3DBC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1.</w:t>
      </w:r>
      <w:r w:rsidRPr="00C13DBC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Тепловой</w:t>
      </w:r>
    </w:p>
    <w:p w:rsidR="00C13DBC" w:rsidRPr="00C13DBC" w:rsidRDefault="00C13DBC" w:rsidP="00C13DBC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 w:rsidRPr="00C13DBC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2.</w:t>
      </w:r>
      <w:r w:rsidRPr="00C13DBC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Гидравлический</w:t>
      </w:r>
    </w:p>
    <w:p w:rsidR="00C13DBC" w:rsidRPr="00C13DBC" w:rsidRDefault="00C13DBC" w:rsidP="00C13DBC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 w:rsidRPr="00C13DBC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3.</w:t>
      </w:r>
      <w:r w:rsidRPr="00C13DBC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Аэродинамический</w:t>
      </w:r>
    </w:p>
    <w:p w:rsidR="00C13DBC" w:rsidRPr="00C13DBC" w:rsidRDefault="00C13DBC" w:rsidP="00C13DB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x-none"/>
        </w:rPr>
      </w:pPr>
      <w:r w:rsidRPr="00C13DBC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4.</w:t>
      </w:r>
      <w:r w:rsidRPr="00C13DBC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Газодинамический</w:t>
      </w:r>
    </w:p>
    <w:p w:rsidR="00BA510A" w:rsidRPr="00BA510A" w:rsidRDefault="00BA510A" w:rsidP="00BA510A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71B0C" w:rsidRPr="00A71B0C" w:rsidRDefault="00A71B0C" w:rsidP="00A71B0C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 w:rsidRPr="00A71B0C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2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3</w:t>
      </w:r>
      <w:r w:rsidRPr="00A71B0C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. Какой случай расчета теплового режима космического аппарата, находящегося на орбите, приведен на рисунке?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Выбрать один из вариантов ответа.</w:t>
      </w:r>
    </w:p>
    <w:p w:rsidR="00A71B0C" w:rsidRPr="00A71B0C" w:rsidRDefault="00A71B0C" w:rsidP="00A71B0C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 w:rsidRPr="00A71B0C">
        <w:rPr>
          <w:rFonts w:ascii="Times New Roman" w:eastAsia="Calibri" w:hAnsi="Times New Roman" w:cs="Times New Roman"/>
          <w:b/>
          <w:iCs/>
          <w:noProof/>
          <w:sz w:val="28"/>
          <w:szCs w:val="28"/>
          <w:lang w:eastAsia="ru-RU"/>
        </w:rPr>
        <w:drawing>
          <wp:inline distT="0" distB="0" distL="0" distR="0" wp14:anchorId="2F0CAF57" wp14:editId="14AF63DE">
            <wp:extent cx="5859145" cy="2009140"/>
            <wp:effectExtent l="0" t="0" r="825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B0C" w:rsidRPr="00A71B0C" w:rsidRDefault="00A71B0C" w:rsidP="00A71B0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</w:pPr>
      <w:r w:rsidRPr="00A71B0C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Варианты ответов:</w:t>
      </w:r>
    </w:p>
    <w:p w:rsidR="00A71B0C" w:rsidRPr="00A71B0C" w:rsidRDefault="00A71B0C" w:rsidP="00A71B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1B0C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1.</w:t>
      </w:r>
      <w:r w:rsidRPr="00A71B0C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</w:t>
      </w:r>
      <w:r w:rsidRPr="00A71B0C">
        <w:rPr>
          <w:rFonts w:ascii="Times New Roman" w:eastAsia="Calibri" w:hAnsi="Times New Roman" w:cs="Times New Roman"/>
          <w:sz w:val="28"/>
          <w:szCs w:val="28"/>
        </w:rPr>
        <w:t>Холодный</w:t>
      </w:r>
    </w:p>
    <w:p w:rsidR="00A71B0C" w:rsidRPr="00A71B0C" w:rsidRDefault="00A71B0C" w:rsidP="00A71B0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x-none"/>
        </w:rPr>
      </w:pPr>
      <w:r w:rsidRPr="00A71B0C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2.</w:t>
      </w:r>
      <w:r w:rsidRPr="00A71B0C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Переходный</w:t>
      </w:r>
    </w:p>
    <w:p w:rsidR="00A71B0C" w:rsidRPr="00A71B0C" w:rsidRDefault="00A71B0C" w:rsidP="00A71B0C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 w:rsidRPr="00A71B0C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3.</w:t>
      </w:r>
      <w:r w:rsidRPr="00A71B0C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Промежуточный</w:t>
      </w:r>
    </w:p>
    <w:p w:rsidR="00A71B0C" w:rsidRPr="00A71B0C" w:rsidRDefault="00A71B0C" w:rsidP="00A71B0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x-none"/>
        </w:rPr>
      </w:pPr>
      <w:r w:rsidRPr="00A71B0C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4.</w:t>
      </w:r>
      <w:r w:rsidRPr="00A71B0C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Горячий</w:t>
      </w:r>
    </w:p>
    <w:p w:rsidR="00BA510A" w:rsidRPr="00A71B0C" w:rsidRDefault="00BA510A" w:rsidP="00BA510A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97446" w:rsidRPr="00297446" w:rsidRDefault="00297446" w:rsidP="00297446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lastRenderedPageBreak/>
        <w:t>24</w:t>
      </w:r>
      <w:r w:rsidRPr="00297446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 xml:space="preserve">. К каким средствам </w:t>
      </w:r>
      <w:r w:rsidRPr="00297446">
        <w:rPr>
          <w:rFonts w:ascii="Times New Roman" w:eastAsia="Calibri" w:hAnsi="Times New Roman" w:cs="Times New Roman"/>
          <w:b/>
          <w:sz w:val="28"/>
          <w:szCs w:val="28"/>
        </w:rPr>
        <w:t>регулирования внешнего теплообмена</w:t>
      </w:r>
      <w:r w:rsidRPr="00297446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 xml:space="preserve"> космического аппарата относится применение </w:t>
      </w:r>
      <w:r w:rsidRPr="00297446">
        <w:rPr>
          <w:rFonts w:ascii="Times New Roman" w:eastAsia="Calibri" w:hAnsi="Times New Roman" w:cs="Times New Roman"/>
          <w:b/>
          <w:iCs/>
          <w:sz w:val="28"/>
          <w:szCs w:val="28"/>
        </w:rPr>
        <w:t>жалюзи</w:t>
      </w:r>
      <w:r w:rsidRPr="00297446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 w:rsidRPr="00297446">
        <w:rPr>
          <w:rFonts w:ascii="Times New Roman" w:eastAsia="Calibri" w:hAnsi="Times New Roman" w:cs="Times New Roman"/>
          <w:b/>
          <w:sz w:val="28"/>
          <w:szCs w:val="28"/>
        </w:rPr>
        <w:t>– подвижных экранов, которые, перемещаясь, открывают или закрывают участки поверхности с различными радиационными характеристиками</w:t>
      </w:r>
      <w:r w:rsidRPr="00297446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?</w:t>
      </w:r>
      <w:r w:rsidR="00E70EF9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 xml:space="preserve"> </w:t>
      </w:r>
      <w:r w:rsidR="00E70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Выбрать один из вариантов ответа.</w:t>
      </w:r>
    </w:p>
    <w:p w:rsidR="00297446" w:rsidRPr="00297446" w:rsidRDefault="00297446" w:rsidP="0029744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</w:pPr>
      <w:r w:rsidRPr="00297446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Варианты ответов:</w:t>
      </w:r>
    </w:p>
    <w:p w:rsidR="00297446" w:rsidRPr="00297446" w:rsidRDefault="00297446" w:rsidP="002974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7446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1.</w:t>
      </w:r>
      <w:r w:rsidRPr="00297446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</w:t>
      </w:r>
      <w:r w:rsidRPr="00297446">
        <w:rPr>
          <w:rFonts w:ascii="Times New Roman" w:eastAsia="Calibri" w:hAnsi="Times New Roman" w:cs="Times New Roman"/>
          <w:sz w:val="28"/>
          <w:szCs w:val="28"/>
        </w:rPr>
        <w:t>Регулирование внешнего теплообмена с помощью испарительных систем</w:t>
      </w:r>
    </w:p>
    <w:p w:rsidR="00297446" w:rsidRPr="00297446" w:rsidRDefault="00297446" w:rsidP="00297446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 w:rsidRPr="00297446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2.</w:t>
      </w:r>
      <w:r w:rsidRPr="00297446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</w:t>
      </w:r>
      <w:r w:rsidRPr="00297446">
        <w:rPr>
          <w:rFonts w:ascii="Times New Roman" w:eastAsia="Calibri" w:hAnsi="Times New Roman" w:cs="Times New Roman"/>
          <w:sz w:val="28"/>
          <w:szCs w:val="28"/>
        </w:rPr>
        <w:t>Регулирование внешнего теплообмена с помощью конструктивных способов</w:t>
      </w:r>
    </w:p>
    <w:p w:rsidR="00297446" w:rsidRPr="00297446" w:rsidRDefault="00297446" w:rsidP="00297446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 w:rsidRPr="00297446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3.</w:t>
      </w:r>
      <w:r w:rsidRPr="00297446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</w:t>
      </w:r>
      <w:r w:rsidRPr="00297446">
        <w:rPr>
          <w:rFonts w:ascii="Times New Roman" w:eastAsia="Calibri" w:hAnsi="Times New Roman" w:cs="Times New Roman"/>
          <w:sz w:val="28"/>
          <w:szCs w:val="28"/>
        </w:rPr>
        <w:t>Регулирование внешнего теплообмена с помощью радиационных поверхностей</w:t>
      </w:r>
    </w:p>
    <w:p w:rsidR="00297446" w:rsidRPr="00297446" w:rsidRDefault="00297446" w:rsidP="0029744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x-none"/>
        </w:rPr>
      </w:pPr>
      <w:r w:rsidRPr="00297446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4.</w:t>
      </w:r>
      <w:r w:rsidRPr="00297446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</w:t>
      </w:r>
      <w:r w:rsidRPr="00297446">
        <w:rPr>
          <w:rFonts w:ascii="Times New Roman" w:eastAsia="Calibri" w:hAnsi="Times New Roman" w:cs="Times New Roman"/>
          <w:sz w:val="28"/>
          <w:szCs w:val="28"/>
        </w:rPr>
        <w:t>Регулирование внешнего теплообмена путем экранирования поверхностей</w:t>
      </w:r>
    </w:p>
    <w:p w:rsidR="00BA510A" w:rsidRPr="00BA510A" w:rsidRDefault="00BA510A" w:rsidP="00BA510A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EF9" w:rsidRPr="00E70EF9" w:rsidRDefault="00E70EF9" w:rsidP="00E70EF9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25</w:t>
      </w:r>
      <w:r w:rsidRPr="00E70EF9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 xml:space="preserve">. </w:t>
      </w:r>
      <w:r w:rsidRPr="00E70EF9">
        <w:rPr>
          <w:rFonts w:ascii="Times New Roman" w:eastAsia="Calibri" w:hAnsi="Times New Roman" w:cs="Times New Roman"/>
          <w:b/>
          <w:sz w:val="28"/>
          <w:szCs w:val="28"/>
        </w:rPr>
        <w:t>Принцип действия какой системы заключается в отводе тепловой энергии от бортовой аппаратуры и сброса избыточной теплоты излучением в космическое пространство с внешних поверхностей радиаторов-охладителей</w:t>
      </w:r>
      <w:r w:rsidRPr="00E70EF9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?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Выбрать один из вариантов ответа.</w:t>
      </w:r>
    </w:p>
    <w:p w:rsidR="00E70EF9" w:rsidRPr="00E70EF9" w:rsidRDefault="00E70EF9" w:rsidP="00E70EF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</w:pPr>
      <w:r w:rsidRPr="00E70EF9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Варианты ответов:</w:t>
      </w:r>
    </w:p>
    <w:p w:rsidR="00E70EF9" w:rsidRPr="00E70EF9" w:rsidRDefault="00E70EF9" w:rsidP="00E70EF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0EF9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1.</w:t>
      </w:r>
      <w:r w:rsidRPr="00E70EF9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Тепловой</w:t>
      </w:r>
    </w:p>
    <w:p w:rsidR="00E70EF9" w:rsidRPr="00E70EF9" w:rsidRDefault="00E70EF9" w:rsidP="00E70EF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x-none"/>
        </w:rPr>
      </w:pPr>
      <w:r w:rsidRPr="00E70EF9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2.</w:t>
      </w:r>
      <w:r w:rsidRPr="00E70EF9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Терморегулирования</w:t>
      </w:r>
    </w:p>
    <w:p w:rsidR="00E70EF9" w:rsidRPr="00E70EF9" w:rsidRDefault="00E70EF9" w:rsidP="00E70EF9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 w:rsidRPr="00E70EF9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3.</w:t>
      </w:r>
      <w:r w:rsidRPr="00E70EF9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Тепловыделения</w:t>
      </w:r>
    </w:p>
    <w:p w:rsidR="00E70EF9" w:rsidRPr="00E70EF9" w:rsidRDefault="00E70EF9" w:rsidP="00E70EF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x-none"/>
        </w:rPr>
      </w:pPr>
      <w:r w:rsidRPr="00E70EF9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4.</w:t>
      </w:r>
      <w:r w:rsidRPr="00E70EF9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Теплопоглощения</w:t>
      </w:r>
    </w:p>
    <w:p w:rsidR="00BA510A" w:rsidRDefault="00BA510A" w:rsidP="00BA510A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81115" w:rsidRDefault="00A81115" w:rsidP="00BA510A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6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с выбором нескольких вариантов правильных ответов</w:t>
      </w:r>
      <w:r w:rsidR="007F3B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1115" w:rsidRPr="00A81115" w:rsidRDefault="00A81115" w:rsidP="00BA510A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55A7B" w:rsidRPr="00255A7B" w:rsidRDefault="00255A7B" w:rsidP="00255A7B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26</w:t>
      </w:r>
      <w:r w:rsidRPr="00255A7B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. Какие работы по тепловой отработке космических аппаратов проводятся на этапе эскизного проектирования?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 xml:space="preserve"> Выбрать все варианты правильных ответов.</w:t>
      </w:r>
    </w:p>
    <w:p w:rsidR="00255A7B" w:rsidRPr="00255A7B" w:rsidRDefault="00255A7B" w:rsidP="00255A7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</w:pPr>
      <w:r w:rsidRPr="00255A7B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Варианты ответов:</w:t>
      </w:r>
    </w:p>
    <w:p w:rsidR="00255A7B" w:rsidRPr="00255A7B" w:rsidRDefault="00255A7B" w:rsidP="00255A7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</w:pPr>
      <w:r w:rsidRPr="00255A7B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1.</w:t>
      </w:r>
      <w:r w:rsidRPr="00255A7B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Определение способов и выбор средств теплового регулирования</w:t>
      </w:r>
    </w:p>
    <w:p w:rsidR="00255A7B" w:rsidRPr="00255A7B" w:rsidRDefault="00255A7B" w:rsidP="00255A7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x-none"/>
        </w:rPr>
      </w:pPr>
      <w:r w:rsidRPr="00255A7B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2.</w:t>
      </w:r>
      <w:r w:rsidRPr="00255A7B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Оптимальное тепловое проектирование космического аппарата</w:t>
      </w:r>
    </w:p>
    <w:p w:rsidR="00255A7B" w:rsidRPr="00255A7B" w:rsidRDefault="00255A7B" w:rsidP="00255A7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</w:pPr>
      <w:r w:rsidRPr="00255A7B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3.</w:t>
      </w:r>
      <w:r w:rsidRPr="00255A7B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Оценка полноты и достаточности предусмотренного объема испытаний</w:t>
      </w:r>
    </w:p>
    <w:p w:rsidR="00255A7B" w:rsidRPr="00255A7B" w:rsidRDefault="00255A7B" w:rsidP="00255A7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x-none"/>
        </w:rPr>
      </w:pPr>
      <w:r w:rsidRPr="00255A7B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4.</w:t>
      </w:r>
      <w:r w:rsidRPr="00255A7B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Определение требований к средствам теплового регулирования</w:t>
      </w:r>
    </w:p>
    <w:p w:rsidR="00255A7B" w:rsidRPr="00255A7B" w:rsidRDefault="00255A7B" w:rsidP="00255A7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x-none"/>
        </w:rPr>
      </w:pPr>
      <w:r w:rsidRPr="00255A7B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>5. Определение алгоритмов функционирования системы теплового регулирования</w:t>
      </w:r>
    </w:p>
    <w:p w:rsidR="00255A7B" w:rsidRPr="00255A7B" w:rsidRDefault="00255A7B" w:rsidP="00255A7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x-none"/>
        </w:rPr>
      </w:pPr>
      <w:r w:rsidRPr="00255A7B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>6. Изготовление и тепловые испытания пассивных средств теплового регулирования</w:t>
      </w:r>
    </w:p>
    <w:p w:rsidR="00255A7B" w:rsidRPr="00255A7B" w:rsidRDefault="00255A7B" w:rsidP="00255A7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x-none"/>
        </w:rPr>
      </w:pPr>
      <w:r w:rsidRPr="00255A7B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>7. Разработка конструкторской документации для изготовления теплового макета</w:t>
      </w:r>
    </w:p>
    <w:p w:rsidR="00255A7B" w:rsidRPr="00255A7B" w:rsidRDefault="00255A7B" w:rsidP="00255A7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x-none"/>
        </w:rPr>
      </w:pPr>
      <w:r w:rsidRPr="00255A7B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>8. Оценка возможности выполнения требований технического задания по тепловым условиям функционирования</w:t>
      </w:r>
    </w:p>
    <w:p w:rsidR="00BA510A" w:rsidRPr="00BA510A" w:rsidRDefault="00BA510A" w:rsidP="00BA510A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87603" w:rsidRPr="00E87603" w:rsidRDefault="00E87603" w:rsidP="00E87603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 w:rsidRPr="00E87603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2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7</w:t>
      </w:r>
      <w:r w:rsidRPr="00E87603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 xml:space="preserve">. Какие факторы являются определяющими при выборе системы обеспечения теплового режима?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Выбрать все варианты правильных ответов.</w:t>
      </w:r>
    </w:p>
    <w:p w:rsidR="00E87603" w:rsidRPr="00E87603" w:rsidRDefault="00E87603" w:rsidP="00E8760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</w:pPr>
      <w:r w:rsidRPr="00E87603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lastRenderedPageBreak/>
        <w:t>Варианты ответов:</w:t>
      </w:r>
    </w:p>
    <w:p w:rsidR="00E87603" w:rsidRPr="00E87603" w:rsidRDefault="00E87603" w:rsidP="00E876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7603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1.</w:t>
      </w:r>
      <w:r w:rsidRPr="00E87603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</w:t>
      </w:r>
      <w:r w:rsidRPr="00E87603">
        <w:rPr>
          <w:rFonts w:ascii="Times New Roman" w:eastAsia="Calibri" w:hAnsi="Times New Roman" w:cs="Times New Roman"/>
          <w:sz w:val="28"/>
          <w:szCs w:val="28"/>
        </w:rPr>
        <w:t>Конструктивные особенности космического аппарата</w:t>
      </w:r>
    </w:p>
    <w:p w:rsidR="00E87603" w:rsidRPr="00E87603" w:rsidRDefault="00E87603" w:rsidP="00E8760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x-none"/>
        </w:rPr>
      </w:pPr>
      <w:r w:rsidRPr="00E87603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2.</w:t>
      </w:r>
      <w:r w:rsidRPr="00E87603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</w:t>
      </w:r>
      <w:r w:rsidRPr="00E87603">
        <w:rPr>
          <w:rFonts w:ascii="Times New Roman" w:eastAsia="Calibri" w:hAnsi="Times New Roman" w:cs="Times New Roman"/>
          <w:sz w:val="28"/>
          <w:szCs w:val="28"/>
        </w:rPr>
        <w:t>Конструктивные особенности ракеты-носителя</w:t>
      </w:r>
    </w:p>
    <w:p w:rsidR="00E87603" w:rsidRPr="00E87603" w:rsidRDefault="00E87603" w:rsidP="00E87603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 w:rsidRPr="00E87603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3.</w:t>
      </w:r>
      <w:r w:rsidRPr="00E87603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</w:t>
      </w:r>
      <w:r w:rsidRPr="00E87603">
        <w:rPr>
          <w:rFonts w:ascii="Times New Roman" w:eastAsia="Calibri" w:hAnsi="Times New Roman" w:cs="Times New Roman"/>
          <w:sz w:val="28"/>
          <w:szCs w:val="28"/>
        </w:rPr>
        <w:t>Внутренние тепловыделения космического аппарата</w:t>
      </w:r>
    </w:p>
    <w:p w:rsidR="00E87603" w:rsidRPr="00E87603" w:rsidRDefault="00E87603" w:rsidP="00E8760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x-none"/>
        </w:rPr>
      </w:pPr>
      <w:r w:rsidRPr="00E87603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4.</w:t>
      </w:r>
      <w:r w:rsidRPr="00E87603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Программа ориентации космического аппарата</w:t>
      </w:r>
    </w:p>
    <w:p w:rsidR="00E87603" w:rsidRPr="00E87603" w:rsidRDefault="00E87603" w:rsidP="00E8760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x-none"/>
        </w:rPr>
      </w:pPr>
      <w:r w:rsidRPr="00E87603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>5. Траектория выведения ракеты-носителя</w:t>
      </w:r>
    </w:p>
    <w:p w:rsidR="00BA510A" w:rsidRPr="00BA510A" w:rsidRDefault="00BA510A" w:rsidP="00BA510A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96760" w:rsidRPr="00296760" w:rsidRDefault="00296760" w:rsidP="00296760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28</w:t>
      </w:r>
      <w:r w:rsidRPr="00296760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 xml:space="preserve">. Какие элементы входят в состав системы терморегулирования космического аппарата?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Выбрать все варианты правильных ответов.</w:t>
      </w:r>
    </w:p>
    <w:p w:rsidR="00296760" w:rsidRPr="00296760" w:rsidRDefault="00296760" w:rsidP="0029676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</w:pPr>
      <w:r w:rsidRPr="00296760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Варианты ответов:</w:t>
      </w:r>
    </w:p>
    <w:p w:rsidR="00296760" w:rsidRPr="00296760" w:rsidRDefault="00296760" w:rsidP="0029676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6760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1.</w:t>
      </w:r>
      <w:r w:rsidRPr="00296760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</w:t>
      </w:r>
      <w:r w:rsidRPr="00296760">
        <w:rPr>
          <w:rFonts w:ascii="Times New Roman" w:eastAsia="Calibri" w:hAnsi="Times New Roman" w:cs="Times New Roman"/>
          <w:sz w:val="28"/>
          <w:szCs w:val="28"/>
        </w:rPr>
        <w:t>Тепловые трубы</w:t>
      </w:r>
    </w:p>
    <w:p w:rsidR="00296760" w:rsidRPr="00296760" w:rsidRDefault="00296760" w:rsidP="0029676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x-none"/>
        </w:rPr>
      </w:pPr>
      <w:r w:rsidRPr="00296760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2.</w:t>
      </w:r>
      <w:r w:rsidRPr="00296760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</w:t>
      </w:r>
      <w:r w:rsidRPr="00296760">
        <w:rPr>
          <w:rFonts w:ascii="Times New Roman" w:eastAsia="Calibri" w:hAnsi="Times New Roman" w:cs="Times New Roman"/>
          <w:sz w:val="28"/>
          <w:szCs w:val="28"/>
        </w:rPr>
        <w:t>Теплообменные агрегаты</w:t>
      </w:r>
    </w:p>
    <w:p w:rsidR="00296760" w:rsidRPr="00296760" w:rsidRDefault="00296760" w:rsidP="0029676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 w:rsidRPr="00296760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3.</w:t>
      </w:r>
      <w:r w:rsidRPr="00296760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</w:t>
      </w:r>
      <w:r w:rsidRPr="00296760">
        <w:rPr>
          <w:rFonts w:ascii="Times New Roman" w:eastAsia="Calibri" w:hAnsi="Times New Roman" w:cs="Times New Roman"/>
          <w:sz w:val="28"/>
          <w:szCs w:val="28"/>
        </w:rPr>
        <w:t>Терморегулирующие покрытия</w:t>
      </w:r>
    </w:p>
    <w:p w:rsidR="00296760" w:rsidRPr="00296760" w:rsidRDefault="00296760" w:rsidP="0029676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x-none"/>
        </w:rPr>
      </w:pPr>
      <w:r w:rsidRPr="00296760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4.</w:t>
      </w:r>
      <w:r w:rsidRPr="00296760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</w:t>
      </w:r>
      <w:r w:rsidRPr="00296760">
        <w:rPr>
          <w:rFonts w:ascii="Times New Roman" w:eastAsia="Calibri" w:hAnsi="Times New Roman" w:cs="Times New Roman"/>
          <w:sz w:val="28"/>
          <w:szCs w:val="28"/>
        </w:rPr>
        <w:t>Чувствительные элементы, контролирующие температуру</w:t>
      </w:r>
    </w:p>
    <w:p w:rsidR="00296760" w:rsidRPr="00296760" w:rsidRDefault="00296760" w:rsidP="0029676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x-none"/>
        </w:rPr>
      </w:pPr>
      <w:r w:rsidRPr="00296760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5. </w:t>
      </w:r>
      <w:r w:rsidRPr="00296760">
        <w:rPr>
          <w:rFonts w:ascii="Times New Roman" w:eastAsia="Calibri" w:hAnsi="Times New Roman" w:cs="Times New Roman"/>
          <w:sz w:val="28"/>
          <w:szCs w:val="28"/>
        </w:rPr>
        <w:t>Исполнительные органы, воздействующие на тепловые процессы</w:t>
      </w:r>
    </w:p>
    <w:p w:rsidR="00BA510A" w:rsidRPr="00BA510A" w:rsidRDefault="00BA510A" w:rsidP="00BA510A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61FF2" w:rsidRPr="00361FF2" w:rsidRDefault="00361FF2" w:rsidP="00361FF2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29</w:t>
      </w:r>
      <w:r w:rsidRPr="00361FF2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 xml:space="preserve">. Какие средства используются для </w:t>
      </w:r>
      <w:r w:rsidRPr="00361FF2">
        <w:rPr>
          <w:rFonts w:ascii="Times New Roman" w:eastAsia="Calibri" w:hAnsi="Times New Roman" w:cs="Times New Roman"/>
          <w:b/>
          <w:sz w:val="28"/>
          <w:szCs w:val="28"/>
        </w:rPr>
        <w:t>регулирования внутреннего теплообмена</w:t>
      </w:r>
      <w:r w:rsidRPr="00361FF2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 xml:space="preserve"> космического аппарата?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Выбрать все варианты правильных ответов.</w:t>
      </w:r>
    </w:p>
    <w:p w:rsidR="00361FF2" w:rsidRPr="00361FF2" w:rsidRDefault="00361FF2" w:rsidP="00361FF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</w:pPr>
      <w:r w:rsidRPr="00361FF2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Варианты ответов:</w:t>
      </w:r>
    </w:p>
    <w:p w:rsidR="00361FF2" w:rsidRPr="00361FF2" w:rsidRDefault="00361FF2" w:rsidP="00361F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FF2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1.</w:t>
      </w:r>
      <w:r w:rsidRPr="00361FF2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</w:t>
      </w:r>
      <w:r w:rsidRPr="00361FF2">
        <w:rPr>
          <w:rFonts w:ascii="Times New Roman" w:eastAsia="Calibri" w:hAnsi="Times New Roman" w:cs="Times New Roman"/>
          <w:sz w:val="28"/>
          <w:szCs w:val="28"/>
        </w:rPr>
        <w:t>Теплопередача посредством специальных теплопроводов</w:t>
      </w:r>
    </w:p>
    <w:p w:rsidR="00361FF2" w:rsidRPr="00361FF2" w:rsidRDefault="00361FF2" w:rsidP="00361FF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x-none"/>
        </w:rPr>
      </w:pPr>
      <w:r w:rsidRPr="00361FF2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2.</w:t>
      </w:r>
      <w:r w:rsidRPr="00361FF2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</w:t>
      </w:r>
      <w:r w:rsidRPr="00361FF2">
        <w:rPr>
          <w:rFonts w:ascii="Times New Roman" w:eastAsia="Calibri" w:hAnsi="Times New Roman" w:cs="Times New Roman"/>
          <w:sz w:val="28"/>
          <w:szCs w:val="28"/>
        </w:rPr>
        <w:t>Теплообмен посредством газов</w:t>
      </w:r>
    </w:p>
    <w:p w:rsidR="00361FF2" w:rsidRPr="00361FF2" w:rsidRDefault="00361FF2" w:rsidP="00361FF2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 w:rsidRPr="00361FF2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3.</w:t>
      </w:r>
      <w:r w:rsidRPr="00361FF2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</w:t>
      </w:r>
      <w:r w:rsidRPr="00361FF2">
        <w:rPr>
          <w:rFonts w:ascii="Times New Roman" w:eastAsia="Calibri" w:hAnsi="Times New Roman" w:cs="Times New Roman"/>
          <w:sz w:val="28"/>
          <w:szCs w:val="28"/>
        </w:rPr>
        <w:t>Теплообмен с помощью испарительных систем</w:t>
      </w:r>
    </w:p>
    <w:p w:rsidR="00361FF2" w:rsidRPr="00361FF2" w:rsidRDefault="00361FF2" w:rsidP="00361FF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x-none"/>
        </w:rPr>
      </w:pPr>
      <w:r w:rsidRPr="00361FF2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4.</w:t>
      </w:r>
      <w:r w:rsidRPr="00361FF2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</w:t>
      </w:r>
      <w:r w:rsidRPr="00361FF2">
        <w:rPr>
          <w:rFonts w:ascii="Times New Roman" w:eastAsia="Calibri" w:hAnsi="Times New Roman" w:cs="Times New Roman"/>
          <w:sz w:val="28"/>
          <w:szCs w:val="28"/>
        </w:rPr>
        <w:t>Теплообмен с использованием экранированных поверхностей</w:t>
      </w:r>
    </w:p>
    <w:p w:rsidR="00361FF2" w:rsidRPr="00361FF2" w:rsidRDefault="00361FF2" w:rsidP="00361FF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x-none"/>
        </w:rPr>
      </w:pPr>
      <w:r w:rsidRPr="00361FF2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5. </w:t>
      </w:r>
      <w:r w:rsidRPr="00361FF2">
        <w:rPr>
          <w:rFonts w:ascii="Times New Roman" w:eastAsia="Calibri" w:hAnsi="Times New Roman" w:cs="Times New Roman"/>
          <w:sz w:val="28"/>
          <w:szCs w:val="28"/>
        </w:rPr>
        <w:t>Теплообмен посредством жидких теплоносителей</w:t>
      </w:r>
    </w:p>
    <w:p w:rsidR="00BA510A" w:rsidRDefault="00BA510A" w:rsidP="00BA510A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F3" w:rsidRPr="00BA510A" w:rsidRDefault="002C39F3" w:rsidP="002C39F3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A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открытым ответом:</w:t>
      </w:r>
    </w:p>
    <w:p w:rsidR="002C39F3" w:rsidRPr="00BA510A" w:rsidRDefault="002C39F3" w:rsidP="00BA510A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7CD" w:rsidRPr="000D17CD" w:rsidRDefault="000D17CD" w:rsidP="000D17CD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3</w:t>
      </w:r>
      <w:r w:rsidRPr="000D17CD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0. На рисунке приведен вариант совмещенных днищ (сварная конструкция) баков ракеты-носителя. Какая цифра на рисунке соответствует теплоизоляции, предохраняющей бак от перегрева или переохлаждения</w:t>
      </w:r>
      <w:r w:rsidRPr="000D17CD">
        <w:rPr>
          <w:rFonts w:ascii="Times New Roman" w:eastAsia="Calibri" w:hAnsi="Times New Roman" w:cs="Times New Roman"/>
          <w:b/>
          <w:sz w:val="28"/>
          <w:szCs w:val="28"/>
        </w:rPr>
        <w:t>?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Указать цифру.</w:t>
      </w:r>
    </w:p>
    <w:p w:rsidR="000D17CD" w:rsidRPr="000D17CD" w:rsidRDefault="000D17CD" w:rsidP="000D17C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</w:p>
    <w:p w:rsidR="000D17CD" w:rsidRPr="000D17CD" w:rsidRDefault="000D17CD" w:rsidP="000D17CD">
      <w:pPr>
        <w:spacing w:after="200" w:line="276" w:lineRule="auto"/>
        <w:rPr>
          <w:rFonts w:ascii="Calibri" w:eastAsia="Calibri" w:hAnsi="Calibri" w:cs="Times New Roman"/>
        </w:rPr>
      </w:pPr>
      <w:r w:rsidRPr="000D17CD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71141E93" wp14:editId="2BE5E36A">
            <wp:extent cx="1817370" cy="2506345"/>
            <wp:effectExtent l="0" t="0" r="0" b="825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25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7CD">
        <w:rPr>
          <w:rFonts w:ascii="Calibri" w:eastAsia="Calibri" w:hAnsi="Calibri" w:cs="Times New Roman"/>
        </w:rPr>
        <w:t xml:space="preserve">                         </w:t>
      </w:r>
      <w:r w:rsidRPr="000D17C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D5236A5" wp14:editId="46072950">
            <wp:extent cx="3194685" cy="2653030"/>
            <wp:effectExtent l="0" t="0" r="571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265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10A" w:rsidRPr="00BA510A" w:rsidRDefault="00BA510A" w:rsidP="00BA510A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38" w:rsidRPr="00AF3038" w:rsidRDefault="00AF3038" w:rsidP="00AF3038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31</w:t>
      </w:r>
      <w:r w:rsidRPr="00AF3038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 xml:space="preserve">. К какому значению (0 или 1) должно стремиться </w:t>
      </w:r>
      <w:r w:rsidRPr="00AF3038">
        <w:rPr>
          <w:rFonts w:ascii="Times New Roman" w:eastAsia="Calibri" w:hAnsi="Times New Roman" w:cs="Times New Roman"/>
          <w:b/>
          <w:sz w:val="28"/>
          <w:szCs w:val="28"/>
        </w:rPr>
        <w:t>отношение тепловых радиационных характеристик (коэффициентов) - коэффициента поглощения поверхности A</w:t>
      </w:r>
      <w:r w:rsidRPr="00AF3038"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</w:rPr>
        <w:t>S</w:t>
      </w:r>
      <w:r w:rsidRPr="00AF30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F3038">
        <w:rPr>
          <w:rFonts w:ascii="Times New Roman" w:eastAsia="Calibri" w:hAnsi="Times New Roman" w:cs="Times New Roman"/>
          <w:b/>
          <w:sz w:val="28"/>
          <w:szCs w:val="28"/>
        </w:rPr>
        <w:t>к степени черноты ε этой поверхности для улучшения условий отвода тепла с космического аппарата в космос</w:t>
      </w:r>
      <w:r w:rsidRPr="00AF3038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?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 xml:space="preserve"> Указать значение.</w:t>
      </w:r>
    </w:p>
    <w:p w:rsidR="00BA510A" w:rsidRPr="00BA510A" w:rsidRDefault="00BA510A" w:rsidP="00BA510A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B0CE5" w:rsidRPr="00AB0CE5" w:rsidRDefault="00AB0CE5" w:rsidP="00AB0CE5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32</w:t>
      </w:r>
      <w:r w:rsidRPr="00AB0CE5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. Чему равен показатель качества системы обеспечения теплового режима по массовым показателям если масса космического аппарата составляет 1000 кг, а масса системы обеспечения теплового режима 50 кг?</w:t>
      </w:r>
      <w:r w:rsidR="00773A06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 xml:space="preserve"> Указать значение.</w:t>
      </w:r>
    </w:p>
    <w:p w:rsidR="00BA510A" w:rsidRPr="00BA510A" w:rsidRDefault="00BA510A" w:rsidP="00BA510A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62EDC" w:rsidRDefault="00362EDC" w:rsidP="00362EDC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33</w:t>
      </w:r>
      <w:r w:rsidRPr="004B01C9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 xml:space="preserve">.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Какое испарительно-конденсационное устройство, предназначается для передачи теплоты между элементами конструкции и приборами космического аппарата, и работает без затрат электроэнергии за счет движения теплоносителя под действием капиллярных сил? Указать название.</w:t>
      </w:r>
    </w:p>
    <w:p w:rsidR="00362EDC" w:rsidRDefault="00362EDC" w:rsidP="00773A06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</w:p>
    <w:p w:rsidR="00773A06" w:rsidRPr="00773A06" w:rsidRDefault="00362EDC" w:rsidP="00773A06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34</w:t>
      </w:r>
      <w:r w:rsidR="00773A06" w:rsidRPr="00773A06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 xml:space="preserve">. Какая цифра на рисунке-схеме имитатора солнечного излучения с горизонтальным вариантом реализации схемы Кассегрена соответствует размещению </w:t>
      </w:r>
      <w:r w:rsidR="00773A06" w:rsidRPr="00773A06">
        <w:rPr>
          <w:rFonts w:ascii="Times New Roman" w:eastAsia="Calibri" w:hAnsi="Times New Roman" w:cs="Times New Roman"/>
          <w:b/>
          <w:sz w:val="28"/>
          <w:szCs w:val="28"/>
        </w:rPr>
        <w:t>вспомогательного эллипсоидного</w:t>
      </w:r>
      <w:r w:rsidR="00773A06" w:rsidRPr="00773A06">
        <w:rPr>
          <w:rFonts w:ascii="Calibri" w:eastAsia="Calibri" w:hAnsi="Calibri" w:cs="Times New Roman"/>
          <w:sz w:val="26"/>
          <w:szCs w:val="26"/>
        </w:rPr>
        <w:t xml:space="preserve"> </w:t>
      </w:r>
      <w:r w:rsidR="00773A06" w:rsidRPr="00773A06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 xml:space="preserve"> проекционного зеркала?</w:t>
      </w:r>
      <w:r w:rsidR="00773A06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 xml:space="preserve"> Указать цифру.</w:t>
      </w:r>
    </w:p>
    <w:p w:rsidR="00773A06" w:rsidRPr="00773A06" w:rsidRDefault="00773A06" w:rsidP="00773A06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 w:rsidRPr="00773A06">
        <w:rPr>
          <w:rFonts w:ascii="Times New Roman" w:eastAsia="Calibri" w:hAnsi="Times New Roman" w:cs="Times New Roman"/>
          <w:b/>
          <w:iCs/>
          <w:noProof/>
          <w:sz w:val="28"/>
          <w:szCs w:val="28"/>
          <w:lang w:eastAsia="ru-RU"/>
        </w:rPr>
        <w:lastRenderedPageBreak/>
        <w:drawing>
          <wp:inline distT="0" distB="0" distL="0" distR="0" wp14:anchorId="6D07F2F1" wp14:editId="65000641">
            <wp:extent cx="5940425" cy="3948430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Кассенгрена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10A" w:rsidRPr="00BA510A" w:rsidRDefault="00BA510A" w:rsidP="00BA510A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10A" w:rsidRPr="00BA510A" w:rsidRDefault="00BA510A" w:rsidP="00BA510A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на установление соответствия:</w:t>
      </w:r>
    </w:p>
    <w:p w:rsidR="00BA510A" w:rsidRPr="00BA510A" w:rsidRDefault="00BA510A" w:rsidP="00BA510A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10A" w:rsidRPr="00BA510A" w:rsidRDefault="00900DF6" w:rsidP="00BA510A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00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A510A" w:rsidRPr="00BA5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00DF6">
        <w:rPr>
          <w:rFonts w:ascii="Times New Roman" w:eastAsia="Calibri" w:hAnsi="Times New Roman" w:cs="Times New Roman"/>
          <w:b/>
          <w:sz w:val="28"/>
          <w:szCs w:val="28"/>
        </w:rPr>
        <w:t>Какой физический смысл процесса соответствует критерию подобия?</w:t>
      </w:r>
      <w:r w:rsidR="00017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Соедините правильные ответы </w:t>
      </w:r>
      <w:r w:rsidR="000173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017310" w:rsidRPr="003E6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7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017310" w:rsidRPr="003E6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73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017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столбца линиями.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0DF6" w:rsidTr="00666E9A">
        <w:tc>
          <w:tcPr>
            <w:tcW w:w="4785" w:type="dxa"/>
          </w:tcPr>
          <w:p w:rsidR="00900DF6" w:rsidRPr="00896241" w:rsidRDefault="00900DF6" w:rsidP="00666E9A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 w:eastAsia="x-none"/>
              </w:rPr>
              <w:t>I</w:t>
            </w:r>
          </w:p>
        </w:tc>
        <w:tc>
          <w:tcPr>
            <w:tcW w:w="4786" w:type="dxa"/>
          </w:tcPr>
          <w:p w:rsidR="00900DF6" w:rsidRPr="00896241" w:rsidRDefault="00900DF6" w:rsidP="00666E9A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 w:eastAsia="x-none"/>
              </w:rPr>
              <w:t>II</w:t>
            </w:r>
          </w:p>
        </w:tc>
      </w:tr>
      <w:tr w:rsidR="00900DF6" w:rsidTr="00666E9A">
        <w:tc>
          <w:tcPr>
            <w:tcW w:w="4785" w:type="dxa"/>
          </w:tcPr>
          <w:p w:rsidR="00900DF6" w:rsidRPr="00896241" w:rsidRDefault="00900DF6" w:rsidP="00666E9A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x-none"/>
              </w:rPr>
              <w:t>1. Отношение времени протекания процесса к времени перестройки температурного поля среды, пропорциональному квадрату линейных размеров системы и обратно пропорциональному температуропроводности среды</w:t>
            </w:r>
          </w:p>
        </w:tc>
        <w:tc>
          <w:tcPr>
            <w:tcW w:w="4786" w:type="dxa"/>
          </w:tcPr>
          <w:p w:rsidR="00900DF6" w:rsidRDefault="00900DF6" w:rsidP="00666E9A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x-none"/>
              </w:rPr>
              <w:t>А. Критерий Фруда</w:t>
            </w:r>
          </w:p>
        </w:tc>
      </w:tr>
      <w:tr w:rsidR="00900DF6" w:rsidTr="00666E9A">
        <w:tc>
          <w:tcPr>
            <w:tcW w:w="4785" w:type="dxa"/>
          </w:tcPr>
          <w:p w:rsidR="00900DF6" w:rsidRDefault="00900DF6" w:rsidP="00666E9A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x-none"/>
              </w:rPr>
              <w:t>2. Отношение величины плотности теплового потока, переданного в процессе теплоотдачи, к величине плотности теплового потока, прошедшего через слой определенной толщины вследствие его теплопроводности</w:t>
            </w:r>
          </w:p>
        </w:tc>
        <w:tc>
          <w:tcPr>
            <w:tcW w:w="4786" w:type="dxa"/>
          </w:tcPr>
          <w:p w:rsidR="00900DF6" w:rsidRDefault="00900DF6" w:rsidP="00666E9A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x-none"/>
              </w:rPr>
              <w:t>Б. Критерий Фурье</w:t>
            </w:r>
          </w:p>
        </w:tc>
      </w:tr>
      <w:tr w:rsidR="00900DF6" w:rsidTr="00666E9A">
        <w:tc>
          <w:tcPr>
            <w:tcW w:w="4785" w:type="dxa"/>
          </w:tcPr>
          <w:p w:rsidR="00900DF6" w:rsidRDefault="00900DF6" w:rsidP="00666E9A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x-none"/>
              </w:rPr>
              <w:t xml:space="preserve">3. Отношение времени протекания процесса к времени, в течение которого элемент рассматриваемой среды, движущийся с определенной скоростью проходит определенное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x-none"/>
              </w:rPr>
              <w:lastRenderedPageBreak/>
              <w:t>расстояние</w:t>
            </w:r>
          </w:p>
        </w:tc>
        <w:tc>
          <w:tcPr>
            <w:tcW w:w="4786" w:type="dxa"/>
          </w:tcPr>
          <w:p w:rsidR="00900DF6" w:rsidRDefault="00900DF6" w:rsidP="00666E9A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x-none"/>
              </w:rPr>
              <w:lastRenderedPageBreak/>
              <w:t>В. Критерий Эйлера</w:t>
            </w:r>
          </w:p>
        </w:tc>
      </w:tr>
      <w:tr w:rsidR="00900DF6" w:rsidTr="00666E9A">
        <w:tc>
          <w:tcPr>
            <w:tcW w:w="4785" w:type="dxa"/>
          </w:tcPr>
          <w:p w:rsidR="00900DF6" w:rsidRDefault="00900DF6" w:rsidP="00666E9A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x-none"/>
              </w:rPr>
            </w:pPr>
          </w:p>
        </w:tc>
        <w:tc>
          <w:tcPr>
            <w:tcW w:w="4786" w:type="dxa"/>
          </w:tcPr>
          <w:p w:rsidR="00900DF6" w:rsidRDefault="00900DF6" w:rsidP="00666E9A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x-none"/>
              </w:rPr>
              <w:t>Г. Критерий Нуссельта</w:t>
            </w:r>
          </w:p>
        </w:tc>
      </w:tr>
      <w:tr w:rsidR="00900DF6" w:rsidTr="00666E9A">
        <w:tc>
          <w:tcPr>
            <w:tcW w:w="4785" w:type="dxa"/>
          </w:tcPr>
          <w:p w:rsidR="00900DF6" w:rsidRDefault="00900DF6" w:rsidP="00666E9A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x-none"/>
              </w:rPr>
            </w:pPr>
          </w:p>
        </w:tc>
        <w:tc>
          <w:tcPr>
            <w:tcW w:w="4786" w:type="dxa"/>
          </w:tcPr>
          <w:p w:rsidR="00900DF6" w:rsidRDefault="00900DF6" w:rsidP="00666E9A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x-none"/>
              </w:rPr>
              <w:t>Д. Критерий Струхаля</w:t>
            </w:r>
          </w:p>
        </w:tc>
      </w:tr>
    </w:tbl>
    <w:p w:rsidR="00BA510A" w:rsidRPr="00BA510A" w:rsidRDefault="00BA510A" w:rsidP="00BA510A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C09E7" w:rsidRDefault="000C09E7" w:rsidP="000C09E7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 w:rsidRPr="009E2F77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36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. Какие внешние формы излучателей, используемых на космических аппаратах, соответствуют изображению</w:t>
      </w:r>
      <w:r w:rsidRPr="000E5495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?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 xml:space="preserve"> Приведите соответствие букв и названий.</w:t>
      </w:r>
    </w:p>
    <w:p w:rsidR="000C09E7" w:rsidRPr="00BE4B19" w:rsidRDefault="000C09E7" w:rsidP="000C09E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2BB1AD49" wp14:editId="5A519472">
            <wp:extent cx="5076825" cy="11430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лодильники-излучатели-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9E7" w:rsidRPr="00E64E71" w:rsidRDefault="000C09E7" w:rsidP="000C09E7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 w:rsidRPr="000E5495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1.</w:t>
      </w:r>
      <w:r w:rsidRPr="00E64E71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Цилиндрический с вырезом</w:t>
      </w:r>
    </w:p>
    <w:p w:rsidR="000C09E7" w:rsidRPr="00E64E71" w:rsidRDefault="000C09E7" w:rsidP="000C09E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x-none"/>
        </w:rPr>
      </w:pPr>
      <w:r w:rsidRPr="000E5495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2.</w:t>
      </w:r>
      <w:r w:rsidRPr="00E64E71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Многореберный</w:t>
      </w:r>
    </w:p>
    <w:p w:rsidR="000C09E7" w:rsidRPr="00E64E71" w:rsidRDefault="000C09E7" w:rsidP="000C09E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x-none"/>
        </w:rPr>
      </w:pPr>
      <w:r w:rsidRPr="000E5495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3.</w:t>
      </w:r>
      <w:r w:rsidRPr="00E64E71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Конический</w:t>
      </w:r>
    </w:p>
    <w:p w:rsidR="000C09E7" w:rsidRPr="00E64E71" w:rsidRDefault="000C09E7" w:rsidP="000C0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E71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4. </w:t>
      </w:r>
      <w:r w:rsidRPr="00E64E71">
        <w:rPr>
          <w:rFonts w:ascii="Times New Roman" w:hAnsi="Times New Roman" w:cs="Times New Roman"/>
          <w:sz w:val="28"/>
          <w:szCs w:val="28"/>
        </w:rPr>
        <w:t>Цилиндрический</w:t>
      </w:r>
    </w:p>
    <w:p w:rsidR="000C09E7" w:rsidRPr="00E64E71" w:rsidRDefault="000C09E7" w:rsidP="000C09E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x-none"/>
        </w:rPr>
      </w:pPr>
      <w:r w:rsidRPr="00E64E71">
        <w:rPr>
          <w:rFonts w:ascii="Times New Roman" w:hAnsi="Times New Roman" w:cs="Times New Roman"/>
          <w:sz w:val="28"/>
          <w:szCs w:val="28"/>
        </w:rPr>
        <w:t>5. Трехреберный</w:t>
      </w:r>
    </w:p>
    <w:p w:rsidR="000C09E7" w:rsidRPr="000C09E7" w:rsidRDefault="000C09E7" w:rsidP="00BA510A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688" w:rsidRPr="00F64688" w:rsidRDefault="00F64688" w:rsidP="00F64688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 w:rsidRPr="00F64688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37. Какие виды взаимного направления потоков теплоносителей в соответствии с классификацией поверхностных теплообменных аппаратов приведены ни схемах? Приведите соответствие букв и названий.</w:t>
      </w:r>
    </w:p>
    <w:p w:rsidR="00F64688" w:rsidRPr="00F64688" w:rsidRDefault="00F64688" w:rsidP="00F64688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x-none"/>
        </w:rPr>
      </w:pPr>
      <w:r w:rsidRPr="00F64688"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311912B2" wp14:editId="29EEF7A1">
            <wp:extent cx="3914775" cy="2524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ассификация теплообменников-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688" w:rsidRPr="00F64688" w:rsidRDefault="00F64688" w:rsidP="00F64688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 w:rsidRPr="00F64688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1.</w:t>
      </w:r>
      <w:r w:rsidRPr="00F64688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</w:t>
      </w:r>
      <w:r w:rsidRPr="00F64688">
        <w:rPr>
          <w:rFonts w:ascii="Times New Roman" w:eastAsia="Calibri" w:hAnsi="Times New Roman" w:cs="Times New Roman"/>
          <w:sz w:val="28"/>
          <w:szCs w:val="28"/>
        </w:rPr>
        <w:t>Однократный перекрестный ток</w:t>
      </w:r>
    </w:p>
    <w:p w:rsidR="00F64688" w:rsidRPr="00F64688" w:rsidRDefault="00F64688" w:rsidP="00F64688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x-none"/>
        </w:rPr>
      </w:pPr>
      <w:r w:rsidRPr="00F64688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2.</w:t>
      </w:r>
      <w:r w:rsidRPr="00F64688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Прямоток</w:t>
      </w:r>
    </w:p>
    <w:p w:rsidR="00F64688" w:rsidRPr="00F64688" w:rsidRDefault="00F64688" w:rsidP="00F64688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x-none"/>
        </w:rPr>
      </w:pPr>
      <w:r w:rsidRPr="00F64688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3.</w:t>
      </w:r>
      <w:r w:rsidRPr="00F64688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</w:t>
      </w:r>
      <w:r w:rsidRPr="00F64688">
        <w:rPr>
          <w:rFonts w:ascii="Times New Roman" w:eastAsia="Calibri" w:hAnsi="Times New Roman" w:cs="Times New Roman"/>
          <w:sz w:val="28"/>
          <w:szCs w:val="28"/>
        </w:rPr>
        <w:t>Сложная схема</w:t>
      </w:r>
    </w:p>
    <w:p w:rsidR="00F64688" w:rsidRPr="00F64688" w:rsidRDefault="00F64688" w:rsidP="00F6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688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4. </w:t>
      </w:r>
      <w:r w:rsidRPr="00F64688">
        <w:rPr>
          <w:rFonts w:ascii="Times New Roman" w:eastAsia="Calibri" w:hAnsi="Times New Roman" w:cs="Times New Roman"/>
          <w:sz w:val="28"/>
          <w:szCs w:val="28"/>
        </w:rPr>
        <w:t>Многократный перекрестный ток</w:t>
      </w:r>
    </w:p>
    <w:p w:rsidR="00F64688" w:rsidRPr="00F64688" w:rsidRDefault="00F64688" w:rsidP="00F64688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x-none"/>
        </w:rPr>
      </w:pPr>
      <w:r w:rsidRPr="00F64688">
        <w:rPr>
          <w:rFonts w:ascii="Times New Roman" w:eastAsia="Calibri" w:hAnsi="Times New Roman" w:cs="Times New Roman"/>
          <w:sz w:val="28"/>
          <w:szCs w:val="28"/>
        </w:rPr>
        <w:t>5. Противоток</w:t>
      </w:r>
    </w:p>
    <w:p w:rsidR="000C09E7" w:rsidRPr="000C09E7" w:rsidRDefault="000C09E7" w:rsidP="00BA510A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10A" w:rsidRPr="00BA510A" w:rsidRDefault="00BA510A" w:rsidP="00BA510A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A51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38. </w:t>
      </w:r>
      <w:r w:rsidR="003C64AE" w:rsidRPr="003C64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Какую форму имеют баки ракет-носителей, приведенные в </w:t>
      </w:r>
      <w:r w:rsidR="003C64AE" w:rsidRPr="003C64AE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I</w:t>
      </w:r>
      <w:r w:rsidR="003C64AE" w:rsidRPr="003C64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столбце? </w:t>
      </w:r>
      <w:r w:rsidR="00052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Соедините правильные ответы </w:t>
      </w:r>
      <w:r w:rsidR="0005213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052135" w:rsidRPr="003E6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2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052135" w:rsidRPr="003E6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213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052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столбца линиями.</w:t>
      </w:r>
    </w:p>
    <w:p w:rsidR="00BA510A" w:rsidRPr="00BA510A" w:rsidRDefault="00BA510A" w:rsidP="00BA510A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C64AE" w:rsidRPr="003C64AE" w:rsidTr="00666E9A">
        <w:tc>
          <w:tcPr>
            <w:tcW w:w="4785" w:type="dxa"/>
          </w:tcPr>
          <w:p w:rsidR="003C64AE" w:rsidRPr="003C64AE" w:rsidRDefault="003C64AE" w:rsidP="003C64AE">
            <w:pPr>
              <w:widowControl w:val="0"/>
              <w:autoSpaceDE w:val="0"/>
              <w:autoSpaceDN w:val="0"/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3C64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4786" w:type="dxa"/>
          </w:tcPr>
          <w:p w:rsidR="003C64AE" w:rsidRPr="003C64AE" w:rsidRDefault="003C64AE" w:rsidP="003C64AE">
            <w:pPr>
              <w:widowControl w:val="0"/>
              <w:autoSpaceDE w:val="0"/>
              <w:autoSpaceDN w:val="0"/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3C64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II</w:t>
            </w:r>
          </w:p>
        </w:tc>
      </w:tr>
      <w:tr w:rsidR="003C64AE" w:rsidRPr="003C64AE" w:rsidTr="00666E9A">
        <w:tc>
          <w:tcPr>
            <w:tcW w:w="4785" w:type="dxa"/>
          </w:tcPr>
          <w:p w:rsidR="003C64AE" w:rsidRPr="003C64AE" w:rsidRDefault="003C64AE" w:rsidP="003C64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C64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1. </w:t>
            </w:r>
            <w:r w:rsidRPr="003C64AE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5C660F" wp14:editId="70C420FE">
                  <wp:extent cx="1704340" cy="9144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3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C64AE" w:rsidRPr="003C64AE" w:rsidRDefault="003C64AE" w:rsidP="003C64AE">
            <w:pPr>
              <w:widowControl w:val="0"/>
              <w:autoSpaceDE w:val="0"/>
              <w:autoSpaceDN w:val="0"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C64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А. Торовая</w:t>
            </w:r>
          </w:p>
        </w:tc>
      </w:tr>
      <w:tr w:rsidR="003C64AE" w:rsidRPr="003C64AE" w:rsidTr="00666E9A">
        <w:tc>
          <w:tcPr>
            <w:tcW w:w="4785" w:type="dxa"/>
          </w:tcPr>
          <w:p w:rsidR="003C64AE" w:rsidRPr="003C64AE" w:rsidRDefault="003C64AE" w:rsidP="003C64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C64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2. </w:t>
            </w:r>
            <w:r w:rsidRPr="003C64AE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329E6B" wp14:editId="43F44929">
                  <wp:extent cx="1704340" cy="891540"/>
                  <wp:effectExtent l="0" t="0" r="0" b="381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34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C64AE" w:rsidRPr="003C64AE" w:rsidRDefault="003C64AE" w:rsidP="003C64AE">
            <w:pPr>
              <w:widowControl w:val="0"/>
              <w:autoSpaceDE w:val="0"/>
              <w:autoSpaceDN w:val="0"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C64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Б. Цилиндрическая</w:t>
            </w:r>
          </w:p>
        </w:tc>
      </w:tr>
      <w:tr w:rsidR="003C64AE" w:rsidRPr="003C64AE" w:rsidTr="00666E9A">
        <w:tc>
          <w:tcPr>
            <w:tcW w:w="4785" w:type="dxa"/>
          </w:tcPr>
          <w:p w:rsidR="003C64AE" w:rsidRPr="003C64AE" w:rsidRDefault="003C64AE" w:rsidP="003C64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C64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3. </w:t>
            </w:r>
            <w:r w:rsidRPr="003C64AE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A77F04" wp14:editId="6DC07D1D">
                  <wp:extent cx="2088515" cy="722630"/>
                  <wp:effectExtent l="0" t="0" r="6985" b="127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515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C64AE" w:rsidRPr="003C64AE" w:rsidRDefault="003C64AE" w:rsidP="003C64AE">
            <w:pPr>
              <w:widowControl w:val="0"/>
              <w:autoSpaceDE w:val="0"/>
              <w:autoSpaceDN w:val="0"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C64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В. Сферическая</w:t>
            </w:r>
          </w:p>
        </w:tc>
      </w:tr>
      <w:tr w:rsidR="003C64AE" w:rsidRPr="003C64AE" w:rsidTr="00666E9A">
        <w:tc>
          <w:tcPr>
            <w:tcW w:w="4785" w:type="dxa"/>
          </w:tcPr>
          <w:p w:rsidR="003C64AE" w:rsidRPr="003C64AE" w:rsidRDefault="003C64AE" w:rsidP="003C64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C64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4. </w:t>
            </w:r>
            <w:r w:rsidRPr="003C64AE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8CB860" wp14:editId="0D89F180">
                  <wp:extent cx="1016000" cy="1004570"/>
                  <wp:effectExtent l="0" t="0" r="0" b="508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0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C64AE" w:rsidRPr="003C64AE" w:rsidRDefault="003C64AE" w:rsidP="003C64AE">
            <w:pPr>
              <w:widowControl w:val="0"/>
              <w:autoSpaceDE w:val="0"/>
              <w:autoSpaceDN w:val="0"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C64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Конусная</w:t>
            </w:r>
          </w:p>
        </w:tc>
      </w:tr>
      <w:tr w:rsidR="003C64AE" w:rsidRPr="003C64AE" w:rsidTr="00666E9A">
        <w:tc>
          <w:tcPr>
            <w:tcW w:w="4785" w:type="dxa"/>
          </w:tcPr>
          <w:p w:rsidR="003C64AE" w:rsidRPr="003C64AE" w:rsidRDefault="003C64AE" w:rsidP="003C64AE">
            <w:pPr>
              <w:widowControl w:val="0"/>
              <w:autoSpaceDE w:val="0"/>
              <w:autoSpaceDN w:val="0"/>
              <w:spacing w:after="0" w:line="240" w:lineRule="auto"/>
              <w:ind w:left="-851" w:firstLine="70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C64AE" w:rsidRPr="003C64AE" w:rsidRDefault="003C64AE" w:rsidP="003C64AE">
            <w:pPr>
              <w:widowControl w:val="0"/>
              <w:autoSpaceDE w:val="0"/>
              <w:autoSpaceDN w:val="0"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C64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Д. Ячеистая</w:t>
            </w:r>
          </w:p>
        </w:tc>
      </w:tr>
      <w:tr w:rsidR="003C64AE" w:rsidRPr="003C64AE" w:rsidTr="00666E9A">
        <w:tc>
          <w:tcPr>
            <w:tcW w:w="4785" w:type="dxa"/>
          </w:tcPr>
          <w:p w:rsidR="003C64AE" w:rsidRPr="003C64AE" w:rsidRDefault="003C64AE" w:rsidP="003C64AE">
            <w:pPr>
              <w:widowControl w:val="0"/>
              <w:autoSpaceDE w:val="0"/>
              <w:autoSpaceDN w:val="0"/>
              <w:spacing w:after="0" w:line="240" w:lineRule="auto"/>
              <w:ind w:left="-851" w:firstLine="70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C64AE" w:rsidRPr="003C64AE" w:rsidRDefault="003C64AE" w:rsidP="003C64AE">
            <w:pPr>
              <w:widowControl w:val="0"/>
              <w:autoSpaceDE w:val="0"/>
              <w:autoSpaceDN w:val="0"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C64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Е. Чечевицеобразная</w:t>
            </w:r>
          </w:p>
        </w:tc>
      </w:tr>
    </w:tbl>
    <w:p w:rsidR="00BA510A" w:rsidRPr="00BA510A" w:rsidRDefault="00BA510A" w:rsidP="00BA510A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10A" w:rsidRPr="00BA510A" w:rsidRDefault="00BA510A" w:rsidP="00BA510A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на установление последовательности:</w:t>
      </w:r>
    </w:p>
    <w:p w:rsidR="00BA510A" w:rsidRPr="00BA510A" w:rsidRDefault="00BA510A" w:rsidP="00BA510A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D00" w:rsidRPr="00951D00" w:rsidRDefault="00951D00" w:rsidP="00951D00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39</w:t>
      </w:r>
      <w:r w:rsidRPr="00951D00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. Расположите в правильном порядке составляющие схемы теплоотвода в космическом аппарате негерметичного исполнения. Запишите ответ в виде последовательности цифр.</w:t>
      </w:r>
    </w:p>
    <w:p w:rsidR="00951D00" w:rsidRDefault="00951D00" w:rsidP="00951D0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x-none"/>
        </w:rPr>
      </w:pPr>
    </w:p>
    <w:p w:rsidR="00951D00" w:rsidRPr="00951D00" w:rsidRDefault="00951D00" w:rsidP="00951D0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x-none"/>
        </w:rPr>
      </w:pPr>
      <w:r w:rsidRPr="00951D00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>1. Излучение 2. Основание прибора 3. Внешняя обшивка сотопанели 4. Тепловыделяющий элемент 5. Внутренняя обшивка сотопанели</w:t>
      </w:r>
    </w:p>
    <w:p w:rsidR="00BA510A" w:rsidRPr="00BA510A" w:rsidRDefault="00BA510A" w:rsidP="00BA510A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937" w:rsidRPr="00407937" w:rsidRDefault="00407937" w:rsidP="00407937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40</w:t>
      </w:r>
      <w:r w:rsidRPr="00407937"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  <w:t>. Укажите последовательность слоев в представленной принципиальной схеме теплообменника. Приведите соответствие букв и названий.</w:t>
      </w:r>
    </w:p>
    <w:p w:rsidR="00407937" w:rsidRPr="00407937" w:rsidRDefault="00407937" w:rsidP="00407937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 w:rsidRPr="00407937">
        <w:rPr>
          <w:rFonts w:ascii="Times New Roman" w:eastAsia="Calibri" w:hAnsi="Times New Roman" w:cs="Times New Roman"/>
          <w:b/>
          <w:iCs/>
          <w:noProof/>
          <w:sz w:val="28"/>
          <w:szCs w:val="28"/>
          <w:lang w:eastAsia="ru-RU"/>
        </w:rPr>
        <w:drawing>
          <wp:inline distT="0" distB="0" distL="0" distR="0" wp14:anchorId="4A9D9E4D" wp14:editId="1BCEBDAD">
            <wp:extent cx="2695575" cy="12573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теплообменника-1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937" w:rsidRPr="00407937" w:rsidRDefault="00407937" w:rsidP="00407937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x-none"/>
        </w:rPr>
      </w:pPr>
      <w:r w:rsidRPr="00407937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1.</w:t>
      </w:r>
      <w:r w:rsidRPr="00407937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П</w:t>
      </w:r>
      <w:r w:rsidRPr="00407937">
        <w:rPr>
          <w:rFonts w:ascii="Times New Roman" w:eastAsia="Calibri" w:hAnsi="Times New Roman" w:cs="Times New Roman"/>
          <w:sz w:val="28"/>
          <w:szCs w:val="28"/>
        </w:rPr>
        <w:t>оверхность теплообмена</w:t>
      </w:r>
    </w:p>
    <w:p w:rsidR="00407937" w:rsidRPr="00407937" w:rsidRDefault="00407937" w:rsidP="0040793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x-none"/>
        </w:rPr>
      </w:pPr>
      <w:r w:rsidRPr="00407937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2.</w:t>
      </w:r>
      <w:r w:rsidRPr="00407937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Холодный теплоноситель</w:t>
      </w:r>
    </w:p>
    <w:p w:rsidR="00407937" w:rsidRPr="00407937" w:rsidRDefault="00407937" w:rsidP="0040793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x-none"/>
        </w:rPr>
      </w:pPr>
      <w:r w:rsidRPr="00407937">
        <w:rPr>
          <w:rFonts w:ascii="Times New Roman" w:eastAsia="Calibri" w:hAnsi="Times New Roman" w:cs="Times New Roman"/>
          <w:iCs/>
          <w:sz w:val="28"/>
          <w:szCs w:val="28"/>
          <w:lang w:val="x-none" w:eastAsia="x-none"/>
        </w:rPr>
        <w:t>3.</w:t>
      </w:r>
      <w:r w:rsidRPr="00407937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 </w:t>
      </w:r>
      <w:r w:rsidRPr="00407937">
        <w:rPr>
          <w:rFonts w:ascii="Times New Roman" w:eastAsia="Calibri" w:hAnsi="Times New Roman" w:cs="Times New Roman"/>
          <w:sz w:val="28"/>
          <w:szCs w:val="28"/>
        </w:rPr>
        <w:t>Горячий теплоноситель</w:t>
      </w:r>
    </w:p>
    <w:p w:rsidR="00215812" w:rsidRDefault="00215812" w:rsidP="000A5309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666E9A" w:rsidP="000A5309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Критерии оценки (ключи к заданиям), 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обработки результатов</w:t>
      </w:r>
    </w:p>
    <w:p w:rsidR="00970438" w:rsidRPr="00970438" w:rsidRDefault="00666E9A" w:rsidP="000A5309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теоретического этапа профессионального экзамена и принятия решения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</w:p>
    <w:p w:rsidR="00970438" w:rsidRPr="00970438" w:rsidRDefault="00666E9A" w:rsidP="000A5309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допуске (отказе в допуске) к практическому этапу 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</w:p>
    <w:p w:rsidR="00970438" w:rsidRDefault="00970438" w:rsidP="000A5309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экзамена: </w:t>
      </w:r>
    </w:p>
    <w:p w:rsidR="00215812" w:rsidRPr="00215812" w:rsidRDefault="00215812" w:rsidP="00215812">
      <w:pPr>
        <w:spacing w:after="20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266"/>
        <w:gridCol w:w="2381"/>
      </w:tblGrid>
      <w:tr w:rsidR="00215812" w:rsidRPr="00215812" w:rsidTr="001A0DE2">
        <w:trPr>
          <w:cantSplit/>
          <w:tblHeader/>
        </w:trPr>
        <w:tc>
          <w:tcPr>
            <w:tcW w:w="959" w:type="dxa"/>
            <w:vAlign w:val="center"/>
            <w:hideMark/>
          </w:tcPr>
          <w:p w:rsidR="00215812" w:rsidRPr="00215812" w:rsidRDefault="00215812" w:rsidP="001A0DE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15812" w:rsidRPr="00215812" w:rsidRDefault="00215812" w:rsidP="001A0DE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6266" w:type="dxa"/>
            <w:vAlign w:val="center"/>
            <w:hideMark/>
          </w:tcPr>
          <w:p w:rsidR="00215812" w:rsidRPr="00215812" w:rsidRDefault="00215812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Правильные варианты ответа, модельные ответы и</w:t>
            </w:r>
            <w:r w:rsidR="001A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(или) </w:t>
            </w:r>
            <w:r w:rsidRPr="00215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2381" w:type="dxa"/>
            <w:vAlign w:val="center"/>
            <w:hideMark/>
          </w:tcPr>
          <w:p w:rsidR="00215812" w:rsidRPr="00215812" w:rsidRDefault="001A0DE2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 или баллы, </w:t>
            </w:r>
            <w:r w:rsidR="00215812" w:rsidRPr="00215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начисляемые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выполненное задание</w:t>
            </w:r>
          </w:p>
        </w:tc>
      </w:tr>
      <w:tr w:rsidR="00215812" w:rsidRPr="00215812" w:rsidTr="001A0DE2">
        <w:trPr>
          <w:cantSplit/>
        </w:trPr>
        <w:tc>
          <w:tcPr>
            <w:tcW w:w="959" w:type="dxa"/>
            <w:vAlign w:val="center"/>
          </w:tcPr>
          <w:p w:rsidR="00215812" w:rsidRPr="00215812" w:rsidRDefault="0021581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215812" w:rsidRPr="00215812" w:rsidRDefault="00130C46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  <w:vAlign w:val="center"/>
          </w:tcPr>
          <w:p w:rsidR="00215812" w:rsidRPr="00215812" w:rsidRDefault="009346D4" w:rsidP="009346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46D4" w:rsidRPr="00215812" w:rsidTr="00CB72D6">
        <w:trPr>
          <w:cantSplit/>
        </w:trPr>
        <w:tc>
          <w:tcPr>
            <w:tcW w:w="959" w:type="dxa"/>
            <w:vAlign w:val="center"/>
          </w:tcPr>
          <w:p w:rsidR="009346D4" w:rsidRPr="00215812" w:rsidRDefault="009346D4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9346D4" w:rsidRPr="00215812" w:rsidRDefault="00130C46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1" w:type="dxa"/>
          </w:tcPr>
          <w:p w:rsidR="009346D4" w:rsidRDefault="009346D4" w:rsidP="009346D4">
            <w:pPr>
              <w:spacing w:after="0"/>
              <w:jc w:val="center"/>
            </w:pPr>
            <w:r w:rsidRPr="00DB1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46D4" w:rsidRPr="00215812" w:rsidTr="00CB72D6">
        <w:trPr>
          <w:cantSplit/>
        </w:trPr>
        <w:tc>
          <w:tcPr>
            <w:tcW w:w="959" w:type="dxa"/>
            <w:vAlign w:val="center"/>
          </w:tcPr>
          <w:p w:rsidR="009346D4" w:rsidRPr="00215812" w:rsidRDefault="009346D4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9346D4" w:rsidRPr="00215812" w:rsidRDefault="00130C46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1" w:type="dxa"/>
          </w:tcPr>
          <w:p w:rsidR="009346D4" w:rsidRDefault="009346D4" w:rsidP="009346D4">
            <w:pPr>
              <w:spacing w:after="0"/>
              <w:jc w:val="center"/>
            </w:pPr>
            <w:r w:rsidRPr="00DB1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46D4" w:rsidRPr="00215812" w:rsidTr="00CB72D6">
        <w:trPr>
          <w:cantSplit/>
        </w:trPr>
        <w:tc>
          <w:tcPr>
            <w:tcW w:w="959" w:type="dxa"/>
            <w:vAlign w:val="center"/>
          </w:tcPr>
          <w:p w:rsidR="009346D4" w:rsidRPr="00215812" w:rsidRDefault="009346D4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9346D4" w:rsidRPr="00215812" w:rsidRDefault="00130C46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1" w:type="dxa"/>
          </w:tcPr>
          <w:p w:rsidR="009346D4" w:rsidRDefault="009346D4" w:rsidP="009346D4">
            <w:pPr>
              <w:spacing w:after="0"/>
              <w:jc w:val="center"/>
            </w:pPr>
            <w:r w:rsidRPr="00DB1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46D4" w:rsidRPr="00215812" w:rsidTr="00CB72D6">
        <w:trPr>
          <w:cantSplit/>
        </w:trPr>
        <w:tc>
          <w:tcPr>
            <w:tcW w:w="959" w:type="dxa"/>
            <w:vAlign w:val="center"/>
          </w:tcPr>
          <w:p w:rsidR="009346D4" w:rsidRPr="00215812" w:rsidRDefault="009346D4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9346D4" w:rsidRPr="00215812" w:rsidRDefault="00130C46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1" w:type="dxa"/>
          </w:tcPr>
          <w:p w:rsidR="009346D4" w:rsidRDefault="009346D4" w:rsidP="009346D4">
            <w:pPr>
              <w:spacing w:after="0"/>
              <w:jc w:val="center"/>
            </w:pPr>
            <w:r w:rsidRPr="00DB1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46D4" w:rsidRPr="00215812" w:rsidTr="00CB72D6">
        <w:trPr>
          <w:cantSplit/>
        </w:trPr>
        <w:tc>
          <w:tcPr>
            <w:tcW w:w="959" w:type="dxa"/>
            <w:vAlign w:val="center"/>
          </w:tcPr>
          <w:p w:rsidR="009346D4" w:rsidRPr="00215812" w:rsidRDefault="009346D4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9346D4" w:rsidRPr="00215812" w:rsidRDefault="00130C46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1" w:type="dxa"/>
          </w:tcPr>
          <w:p w:rsidR="009346D4" w:rsidRDefault="009346D4" w:rsidP="009346D4">
            <w:pPr>
              <w:spacing w:after="0"/>
              <w:jc w:val="center"/>
            </w:pPr>
            <w:r w:rsidRPr="00DB1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46D4" w:rsidRPr="00215812" w:rsidTr="00CB72D6">
        <w:trPr>
          <w:cantSplit/>
        </w:trPr>
        <w:tc>
          <w:tcPr>
            <w:tcW w:w="959" w:type="dxa"/>
            <w:vAlign w:val="center"/>
          </w:tcPr>
          <w:p w:rsidR="009346D4" w:rsidRPr="00215812" w:rsidRDefault="009346D4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9346D4" w:rsidRPr="00215812" w:rsidRDefault="00130C46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1" w:type="dxa"/>
          </w:tcPr>
          <w:p w:rsidR="009346D4" w:rsidRDefault="009346D4" w:rsidP="009346D4">
            <w:pPr>
              <w:spacing w:after="0"/>
              <w:jc w:val="center"/>
            </w:pPr>
            <w:r w:rsidRPr="00DB1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46D4" w:rsidRPr="00215812" w:rsidTr="00CB72D6">
        <w:trPr>
          <w:cantSplit/>
        </w:trPr>
        <w:tc>
          <w:tcPr>
            <w:tcW w:w="959" w:type="dxa"/>
            <w:vAlign w:val="center"/>
          </w:tcPr>
          <w:p w:rsidR="009346D4" w:rsidRPr="00215812" w:rsidRDefault="009346D4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9346D4" w:rsidRPr="00215812" w:rsidRDefault="00130C46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</w:tcPr>
          <w:p w:rsidR="009346D4" w:rsidRDefault="009346D4" w:rsidP="009346D4">
            <w:pPr>
              <w:spacing w:after="0"/>
              <w:jc w:val="center"/>
            </w:pPr>
            <w:r w:rsidRPr="00DB1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46D4" w:rsidRPr="00215812" w:rsidTr="00CB72D6">
        <w:trPr>
          <w:cantSplit/>
        </w:trPr>
        <w:tc>
          <w:tcPr>
            <w:tcW w:w="959" w:type="dxa"/>
            <w:vAlign w:val="center"/>
          </w:tcPr>
          <w:p w:rsidR="009346D4" w:rsidRPr="00215812" w:rsidRDefault="009346D4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9346D4" w:rsidRPr="00215812" w:rsidRDefault="00130C46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</w:tcPr>
          <w:p w:rsidR="009346D4" w:rsidRDefault="009346D4" w:rsidP="009346D4">
            <w:pPr>
              <w:spacing w:after="0"/>
              <w:jc w:val="center"/>
            </w:pPr>
            <w:r w:rsidRPr="00DB1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46D4" w:rsidRPr="00215812" w:rsidTr="00CB72D6">
        <w:trPr>
          <w:cantSplit/>
        </w:trPr>
        <w:tc>
          <w:tcPr>
            <w:tcW w:w="959" w:type="dxa"/>
            <w:vAlign w:val="center"/>
          </w:tcPr>
          <w:p w:rsidR="009346D4" w:rsidRPr="00215812" w:rsidRDefault="009346D4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9346D4" w:rsidRPr="00215812" w:rsidRDefault="009346D4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</w:tcPr>
          <w:p w:rsidR="009346D4" w:rsidRDefault="009346D4" w:rsidP="009346D4">
            <w:pPr>
              <w:spacing w:after="0"/>
              <w:jc w:val="center"/>
            </w:pPr>
            <w:r w:rsidRPr="00DB1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46D4" w:rsidRPr="00215812" w:rsidTr="00CB72D6">
        <w:trPr>
          <w:cantSplit/>
        </w:trPr>
        <w:tc>
          <w:tcPr>
            <w:tcW w:w="959" w:type="dxa"/>
            <w:vAlign w:val="center"/>
          </w:tcPr>
          <w:p w:rsidR="009346D4" w:rsidRPr="00215812" w:rsidRDefault="009346D4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9346D4" w:rsidRPr="00215812" w:rsidRDefault="00130C46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1" w:type="dxa"/>
          </w:tcPr>
          <w:p w:rsidR="009346D4" w:rsidRDefault="009346D4" w:rsidP="009346D4">
            <w:pPr>
              <w:spacing w:after="0"/>
              <w:jc w:val="center"/>
            </w:pPr>
            <w:r w:rsidRPr="00DB1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46D4" w:rsidRPr="00215812" w:rsidTr="00CB72D6">
        <w:trPr>
          <w:cantSplit/>
        </w:trPr>
        <w:tc>
          <w:tcPr>
            <w:tcW w:w="959" w:type="dxa"/>
            <w:vAlign w:val="center"/>
          </w:tcPr>
          <w:p w:rsidR="009346D4" w:rsidRPr="00215812" w:rsidRDefault="009346D4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9346D4" w:rsidRPr="00215812" w:rsidRDefault="00130C46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1" w:type="dxa"/>
          </w:tcPr>
          <w:p w:rsidR="009346D4" w:rsidRDefault="009346D4" w:rsidP="009346D4">
            <w:pPr>
              <w:spacing w:after="0"/>
              <w:jc w:val="center"/>
            </w:pPr>
            <w:r w:rsidRPr="00DB1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46D4" w:rsidRPr="00215812" w:rsidTr="00CB72D6">
        <w:trPr>
          <w:cantSplit/>
        </w:trPr>
        <w:tc>
          <w:tcPr>
            <w:tcW w:w="959" w:type="dxa"/>
            <w:vAlign w:val="center"/>
          </w:tcPr>
          <w:p w:rsidR="009346D4" w:rsidRPr="00215812" w:rsidRDefault="009346D4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9346D4" w:rsidRPr="00215812" w:rsidRDefault="00130C46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1" w:type="dxa"/>
          </w:tcPr>
          <w:p w:rsidR="009346D4" w:rsidRDefault="009346D4" w:rsidP="009346D4">
            <w:pPr>
              <w:spacing w:after="0"/>
              <w:jc w:val="center"/>
            </w:pPr>
            <w:r w:rsidRPr="00DB1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46D4" w:rsidRPr="00215812" w:rsidTr="00CB72D6">
        <w:trPr>
          <w:cantSplit/>
        </w:trPr>
        <w:tc>
          <w:tcPr>
            <w:tcW w:w="959" w:type="dxa"/>
            <w:vAlign w:val="center"/>
          </w:tcPr>
          <w:p w:rsidR="009346D4" w:rsidRPr="00215812" w:rsidRDefault="009346D4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9346D4" w:rsidRPr="00215812" w:rsidRDefault="00130C46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</w:tcPr>
          <w:p w:rsidR="009346D4" w:rsidRDefault="009346D4" w:rsidP="009346D4">
            <w:pPr>
              <w:spacing w:after="0"/>
              <w:jc w:val="center"/>
            </w:pPr>
            <w:r w:rsidRPr="00DB1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46D4" w:rsidRPr="00215812" w:rsidTr="00CB72D6">
        <w:trPr>
          <w:cantSplit/>
        </w:trPr>
        <w:tc>
          <w:tcPr>
            <w:tcW w:w="959" w:type="dxa"/>
            <w:vAlign w:val="center"/>
          </w:tcPr>
          <w:p w:rsidR="009346D4" w:rsidRPr="00215812" w:rsidRDefault="009346D4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9346D4" w:rsidRPr="00215812" w:rsidRDefault="00130C46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1" w:type="dxa"/>
          </w:tcPr>
          <w:p w:rsidR="009346D4" w:rsidRDefault="009346D4" w:rsidP="009346D4">
            <w:pPr>
              <w:spacing w:after="0"/>
              <w:jc w:val="center"/>
            </w:pPr>
            <w:r w:rsidRPr="00DB1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46D4" w:rsidRPr="00215812" w:rsidTr="00CB72D6">
        <w:trPr>
          <w:cantSplit/>
        </w:trPr>
        <w:tc>
          <w:tcPr>
            <w:tcW w:w="959" w:type="dxa"/>
            <w:vAlign w:val="center"/>
          </w:tcPr>
          <w:p w:rsidR="009346D4" w:rsidRPr="00215812" w:rsidRDefault="009346D4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9346D4" w:rsidRPr="00215812" w:rsidRDefault="00130C46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1" w:type="dxa"/>
          </w:tcPr>
          <w:p w:rsidR="009346D4" w:rsidRDefault="009346D4" w:rsidP="009346D4">
            <w:pPr>
              <w:spacing w:after="0"/>
              <w:jc w:val="center"/>
            </w:pPr>
            <w:r w:rsidRPr="00DB1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46D4" w:rsidRPr="00215812" w:rsidTr="00CB72D6">
        <w:trPr>
          <w:cantSplit/>
        </w:trPr>
        <w:tc>
          <w:tcPr>
            <w:tcW w:w="959" w:type="dxa"/>
            <w:vAlign w:val="center"/>
          </w:tcPr>
          <w:p w:rsidR="009346D4" w:rsidRPr="00215812" w:rsidRDefault="009346D4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9346D4" w:rsidRPr="00215812" w:rsidRDefault="009346D4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1" w:type="dxa"/>
          </w:tcPr>
          <w:p w:rsidR="009346D4" w:rsidRDefault="009346D4" w:rsidP="009346D4">
            <w:pPr>
              <w:spacing w:after="0"/>
              <w:jc w:val="center"/>
            </w:pPr>
            <w:r w:rsidRPr="00DB1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46D4" w:rsidRPr="00215812" w:rsidTr="00CB72D6">
        <w:trPr>
          <w:cantSplit/>
        </w:trPr>
        <w:tc>
          <w:tcPr>
            <w:tcW w:w="959" w:type="dxa"/>
            <w:vAlign w:val="center"/>
          </w:tcPr>
          <w:p w:rsidR="009346D4" w:rsidRPr="00215812" w:rsidRDefault="009346D4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9346D4" w:rsidRPr="00215812" w:rsidRDefault="00130C46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1" w:type="dxa"/>
          </w:tcPr>
          <w:p w:rsidR="009346D4" w:rsidRDefault="009346D4" w:rsidP="009346D4">
            <w:pPr>
              <w:spacing w:after="0"/>
              <w:jc w:val="center"/>
            </w:pPr>
            <w:r w:rsidRPr="00DB1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46D4" w:rsidRPr="00215812" w:rsidTr="00CB72D6">
        <w:trPr>
          <w:cantSplit/>
        </w:trPr>
        <w:tc>
          <w:tcPr>
            <w:tcW w:w="959" w:type="dxa"/>
            <w:vAlign w:val="center"/>
          </w:tcPr>
          <w:p w:rsidR="009346D4" w:rsidRPr="00215812" w:rsidRDefault="009346D4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9346D4" w:rsidRPr="00215812" w:rsidRDefault="00130C46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1" w:type="dxa"/>
          </w:tcPr>
          <w:p w:rsidR="009346D4" w:rsidRDefault="009346D4" w:rsidP="009346D4">
            <w:pPr>
              <w:spacing w:after="0"/>
              <w:jc w:val="center"/>
            </w:pPr>
            <w:r w:rsidRPr="00DB1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46D4" w:rsidRPr="00215812" w:rsidTr="00CB72D6">
        <w:trPr>
          <w:cantSplit/>
        </w:trPr>
        <w:tc>
          <w:tcPr>
            <w:tcW w:w="959" w:type="dxa"/>
            <w:vAlign w:val="center"/>
          </w:tcPr>
          <w:p w:rsidR="009346D4" w:rsidRPr="00215812" w:rsidRDefault="009346D4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9346D4" w:rsidRPr="00215812" w:rsidRDefault="00130C46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</w:tcPr>
          <w:p w:rsidR="009346D4" w:rsidRDefault="009346D4" w:rsidP="009346D4">
            <w:pPr>
              <w:spacing w:after="0"/>
              <w:jc w:val="center"/>
            </w:pPr>
            <w:r w:rsidRPr="00DB1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46D4" w:rsidRPr="00215812" w:rsidTr="00CB72D6">
        <w:trPr>
          <w:cantSplit/>
        </w:trPr>
        <w:tc>
          <w:tcPr>
            <w:tcW w:w="959" w:type="dxa"/>
            <w:vAlign w:val="center"/>
          </w:tcPr>
          <w:p w:rsidR="009346D4" w:rsidRPr="00215812" w:rsidRDefault="009346D4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9346D4" w:rsidRPr="00215812" w:rsidRDefault="00130C46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1" w:type="dxa"/>
          </w:tcPr>
          <w:p w:rsidR="009346D4" w:rsidRDefault="009346D4" w:rsidP="009346D4">
            <w:pPr>
              <w:spacing w:after="0"/>
              <w:jc w:val="center"/>
            </w:pPr>
            <w:r w:rsidRPr="00DB1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46D4" w:rsidRPr="00215812" w:rsidTr="00CB72D6">
        <w:trPr>
          <w:cantSplit/>
        </w:trPr>
        <w:tc>
          <w:tcPr>
            <w:tcW w:w="959" w:type="dxa"/>
            <w:vAlign w:val="center"/>
          </w:tcPr>
          <w:p w:rsidR="009346D4" w:rsidRPr="00215812" w:rsidRDefault="009346D4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9346D4" w:rsidRPr="00215812" w:rsidRDefault="00890246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1" w:type="dxa"/>
          </w:tcPr>
          <w:p w:rsidR="009346D4" w:rsidRDefault="009346D4" w:rsidP="009346D4">
            <w:pPr>
              <w:spacing w:after="0"/>
              <w:jc w:val="center"/>
            </w:pPr>
            <w:r w:rsidRPr="00DB1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46D4" w:rsidRPr="00215812" w:rsidTr="00CB72D6">
        <w:trPr>
          <w:cantSplit/>
        </w:trPr>
        <w:tc>
          <w:tcPr>
            <w:tcW w:w="959" w:type="dxa"/>
            <w:vAlign w:val="center"/>
          </w:tcPr>
          <w:p w:rsidR="009346D4" w:rsidRPr="00215812" w:rsidRDefault="009346D4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9346D4" w:rsidRPr="00215812" w:rsidRDefault="00890246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1" w:type="dxa"/>
          </w:tcPr>
          <w:p w:rsidR="009346D4" w:rsidRDefault="009346D4" w:rsidP="009346D4">
            <w:pPr>
              <w:spacing w:after="0"/>
              <w:jc w:val="center"/>
            </w:pPr>
            <w:r w:rsidRPr="009A6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46D4" w:rsidRPr="00215812" w:rsidTr="00CB72D6">
        <w:trPr>
          <w:cantSplit/>
        </w:trPr>
        <w:tc>
          <w:tcPr>
            <w:tcW w:w="959" w:type="dxa"/>
            <w:vAlign w:val="center"/>
          </w:tcPr>
          <w:p w:rsidR="009346D4" w:rsidRPr="00215812" w:rsidRDefault="009346D4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9346D4" w:rsidRPr="00215812" w:rsidRDefault="00890246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1" w:type="dxa"/>
          </w:tcPr>
          <w:p w:rsidR="009346D4" w:rsidRDefault="009346D4" w:rsidP="009346D4">
            <w:pPr>
              <w:spacing w:after="0"/>
              <w:jc w:val="center"/>
            </w:pPr>
            <w:r w:rsidRPr="009A6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46D4" w:rsidRPr="00215812" w:rsidTr="00CB72D6">
        <w:trPr>
          <w:cantSplit/>
        </w:trPr>
        <w:tc>
          <w:tcPr>
            <w:tcW w:w="959" w:type="dxa"/>
            <w:vAlign w:val="center"/>
          </w:tcPr>
          <w:p w:rsidR="009346D4" w:rsidRPr="00215812" w:rsidRDefault="009346D4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9346D4" w:rsidRPr="00215812" w:rsidRDefault="001F31D6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1" w:type="dxa"/>
          </w:tcPr>
          <w:p w:rsidR="009346D4" w:rsidRDefault="009346D4" w:rsidP="009346D4">
            <w:pPr>
              <w:spacing w:after="0"/>
              <w:jc w:val="center"/>
            </w:pPr>
            <w:r w:rsidRPr="009A6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46D4" w:rsidRPr="00215812" w:rsidTr="00CB72D6">
        <w:trPr>
          <w:cantSplit/>
        </w:trPr>
        <w:tc>
          <w:tcPr>
            <w:tcW w:w="959" w:type="dxa"/>
            <w:vAlign w:val="center"/>
          </w:tcPr>
          <w:p w:rsidR="009346D4" w:rsidRPr="00215812" w:rsidRDefault="009346D4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9346D4" w:rsidRPr="00652273" w:rsidRDefault="00652273" w:rsidP="0065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x-none"/>
              </w:rPr>
            </w:pPr>
            <w:r w:rsidRPr="00255A7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x-none"/>
              </w:rPr>
              <w:t>1, 4, 8</w:t>
            </w:r>
          </w:p>
        </w:tc>
        <w:tc>
          <w:tcPr>
            <w:tcW w:w="2381" w:type="dxa"/>
          </w:tcPr>
          <w:p w:rsidR="009346D4" w:rsidRDefault="009346D4" w:rsidP="009346D4">
            <w:pPr>
              <w:spacing w:after="0"/>
              <w:jc w:val="center"/>
            </w:pPr>
            <w:r w:rsidRPr="009A6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46D4" w:rsidRPr="00215812" w:rsidTr="00CB72D6">
        <w:trPr>
          <w:cantSplit/>
        </w:trPr>
        <w:tc>
          <w:tcPr>
            <w:tcW w:w="959" w:type="dxa"/>
            <w:vAlign w:val="center"/>
          </w:tcPr>
          <w:p w:rsidR="009346D4" w:rsidRPr="00215812" w:rsidRDefault="009346D4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9346D4" w:rsidRPr="00E87603" w:rsidRDefault="00E87603" w:rsidP="00E87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x-none"/>
              </w:rPr>
            </w:pPr>
            <w:r w:rsidRPr="00E8760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x-none"/>
              </w:rPr>
              <w:t>1, 3, 4</w:t>
            </w:r>
          </w:p>
        </w:tc>
        <w:tc>
          <w:tcPr>
            <w:tcW w:w="2381" w:type="dxa"/>
          </w:tcPr>
          <w:p w:rsidR="009346D4" w:rsidRDefault="009346D4" w:rsidP="009346D4">
            <w:pPr>
              <w:spacing w:after="0"/>
              <w:jc w:val="center"/>
            </w:pPr>
            <w:r w:rsidRPr="009A6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46D4" w:rsidRPr="00215812" w:rsidTr="00CB72D6">
        <w:trPr>
          <w:cantSplit/>
        </w:trPr>
        <w:tc>
          <w:tcPr>
            <w:tcW w:w="959" w:type="dxa"/>
            <w:vAlign w:val="center"/>
          </w:tcPr>
          <w:p w:rsidR="009346D4" w:rsidRPr="00215812" w:rsidRDefault="009346D4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9346D4" w:rsidRPr="00215812" w:rsidRDefault="00E33957" w:rsidP="00E339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2, 4, 5</w:t>
            </w:r>
          </w:p>
        </w:tc>
        <w:tc>
          <w:tcPr>
            <w:tcW w:w="2381" w:type="dxa"/>
          </w:tcPr>
          <w:p w:rsidR="009346D4" w:rsidRDefault="009346D4" w:rsidP="009346D4">
            <w:pPr>
              <w:spacing w:after="0"/>
              <w:jc w:val="center"/>
            </w:pPr>
            <w:r w:rsidRPr="009A6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46D4" w:rsidRPr="00215812" w:rsidTr="00CB72D6">
        <w:trPr>
          <w:cantSplit/>
        </w:trPr>
        <w:tc>
          <w:tcPr>
            <w:tcW w:w="959" w:type="dxa"/>
            <w:vAlign w:val="center"/>
          </w:tcPr>
          <w:p w:rsidR="009346D4" w:rsidRPr="00215812" w:rsidRDefault="009346D4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9346D4" w:rsidRPr="00215812" w:rsidRDefault="00361FF2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1, 2, 5</w:t>
            </w:r>
          </w:p>
        </w:tc>
        <w:tc>
          <w:tcPr>
            <w:tcW w:w="2381" w:type="dxa"/>
          </w:tcPr>
          <w:p w:rsidR="009346D4" w:rsidRDefault="009346D4" w:rsidP="009346D4">
            <w:pPr>
              <w:spacing w:after="0"/>
              <w:jc w:val="center"/>
            </w:pPr>
            <w:r w:rsidRPr="009A6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46D4" w:rsidRPr="00215812" w:rsidTr="00CB72D6">
        <w:trPr>
          <w:cantSplit/>
        </w:trPr>
        <w:tc>
          <w:tcPr>
            <w:tcW w:w="959" w:type="dxa"/>
            <w:vAlign w:val="center"/>
          </w:tcPr>
          <w:p w:rsidR="009346D4" w:rsidRPr="00215812" w:rsidRDefault="009346D4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9346D4" w:rsidRPr="00215812" w:rsidRDefault="00890246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1" w:type="dxa"/>
          </w:tcPr>
          <w:p w:rsidR="009346D4" w:rsidRDefault="009346D4" w:rsidP="009346D4">
            <w:pPr>
              <w:spacing w:after="0"/>
              <w:jc w:val="center"/>
            </w:pPr>
            <w:r w:rsidRPr="009A6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46D4" w:rsidRPr="00215812" w:rsidTr="00CB72D6">
        <w:trPr>
          <w:cantSplit/>
        </w:trPr>
        <w:tc>
          <w:tcPr>
            <w:tcW w:w="959" w:type="dxa"/>
            <w:vAlign w:val="center"/>
          </w:tcPr>
          <w:p w:rsidR="009346D4" w:rsidRPr="00215812" w:rsidRDefault="009346D4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9346D4" w:rsidRPr="00215812" w:rsidRDefault="00890246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81" w:type="dxa"/>
          </w:tcPr>
          <w:p w:rsidR="009346D4" w:rsidRDefault="009346D4" w:rsidP="009346D4">
            <w:pPr>
              <w:spacing w:after="0"/>
              <w:jc w:val="center"/>
            </w:pPr>
            <w:r w:rsidRPr="009A6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46D4" w:rsidRPr="00215812" w:rsidTr="00CB72D6">
        <w:trPr>
          <w:cantSplit/>
        </w:trPr>
        <w:tc>
          <w:tcPr>
            <w:tcW w:w="959" w:type="dxa"/>
            <w:vAlign w:val="center"/>
          </w:tcPr>
          <w:p w:rsidR="009346D4" w:rsidRPr="00215812" w:rsidRDefault="009346D4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9346D4" w:rsidRPr="00215812" w:rsidRDefault="00890246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2381" w:type="dxa"/>
          </w:tcPr>
          <w:p w:rsidR="009346D4" w:rsidRDefault="009346D4" w:rsidP="009346D4">
            <w:pPr>
              <w:spacing w:after="0"/>
              <w:jc w:val="center"/>
            </w:pPr>
            <w:r w:rsidRPr="009A6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46D4" w:rsidRPr="00215812" w:rsidTr="00CB72D6">
        <w:trPr>
          <w:cantSplit/>
        </w:trPr>
        <w:tc>
          <w:tcPr>
            <w:tcW w:w="959" w:type="dxa"/>
            <w:vAlign w:val="center"/>
          </w:tcPr>
          <w:p w:rsidR="009346D4" w:rsidRPr="00215812" w:rsidRDefault="009346D4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9346D4" w:rsidRPr="00215812" w:rsidRDefault="00890246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тепловая труба</w:t>
            </w:r>
          </w:p>
        </w:tc>
        <w:tc>
          <w:tcPr>
            <w:tcW w:w="2381" w:type="dxa"/>
          </w:tcPr>
          <w:p w:rsidR="009346D4" w:rsidRDefault="009346D4" w:rsidP="009346D4">
            <w:pPr>
              <w:spacing w:after="0"/>
              <w:jc w:val="center"/>
            </w:pPr>
            <w:r w:rsidRPr="009A6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46D4" w:rsidRPr="00215812" w:rsidTr="00CB72D6">
        <w:trPr>
          <w:cantSplit/>
        </w:trPr>
        <w:tc>
          <w:tcPr>
            <w:tcW w:w="959" w:type="dxa"/>
            <w:vAlign w:val="center"/>
          </w:tcPr>
          <w:p w:rsidR="009346D4" w:rsidRPr="00215812" w:rsidRDefault="009346D4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9346D4" w:rsidRPr="00215812" w:rsidRDefault="00890246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81" w:type="dxa"/>
          </w:tcPr>
          <w:p w:rsidR="009346D4" w:rsidRDefault="009346D4" w:rsidP="009346D4">
            <w:pPr>
              <w:spacing w:after="0"/>
              <w:jc w:val="center"/>
            </w:pPr>
            <w:r w:rsidRPr="009A6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46D4" w:rsidRPr="00215812" w:rsidTr="00CB72D6">
        <w:trPr>
          <w:cantSplit/>
        </w:trPr>
        <w:tc>
          <w:tcPr>
            <w:tcW w:w="959" w:type="dxa"/>
            <w:vAlign w:val="center"/>
          </w:tcPr>
          <w:p w:rsidR="009346D4" w:rsidRPr="00215812" w:rsidRDefault="009346D4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9346D4" w:rsidRPr="00215812" w:rsidRDefault="00A54C79" w:rsidP="00A54C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C79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x-none"/>
              </w:rPr>
              <w:t>1 – Б, 2 – Г, 3 – Д</w:t>
            </w:r>
          </w:p>
        </w:tc>
        <w:tc>
          <w:tcPr>
            <w:tcW w:w="2381" w:type="dxa"/>
          </w:tcPr>
          <w:p w:rsidR="009346D4" w:rsidRDefault="009346D4" w:rsidP="009346D4">
            <w:pPr>
              <w:spacing w:after="0"/>
              <w:jc w:val="center"/>
            </w:pPr>
            <w:r w:rsidRPr="009A6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46D4" w:rsidRPr="00215812" w:rsidTr="00CB72D6">
        <w:trPr>
          <w:cantSplit/>
        </w:trPr>
        <w:tc>
          <w:tcPr>
            <w:tcW w:w="959" w:type="dxa"/>
            <w:vAlign w:val="center"/>
          </w:tcPr>
          <w:p w:rsidR="009346D4" w:rsidRPr="00215812" w:rsidRDefault="009346D4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9346D4" w:rsidRPr="00215812" w:rsidRDefault="009E2F77" w:rsidP="009E2F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– 4, б – 3, в – 1, г – 5, д – 2</w:t>
            </w:r>
          </w:p>
        </w:tc>
        <w:tc>
          <w:tcPr>
            <w:tcW w:w="2381" w:type="dxa"/>
          </w:tcPr>
          <w:p w:rsidR="009346D4" w:rsidRDefault="009346D4" w:rsidP="009346D4">
            <w:pPr>
              <w:spacing w:after="0"/>
              <w:jc w:val="center"/>
            </w:pPr>
            <w:r w:rsidRPr="009A6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46D4" w:rsidRPr="00215812" w:rsidTr="00CB72D6">
        <w:trPr>
          <w:cantSplit/>
        </w:trPr>
        <w:tc>
          <w:tcPr>
            <w:tcW w:w="959" w:type="dxa"/>
            <w:vAlign w:val="center"/>
          </w:tcPr>
          <w:p w:rsidR="009346D4" w:rsidRPr="00215812" w:rsidRDefault="009346D4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9346D4" w:rsidRPr="00F64688" w:rsidRDefault="00F64688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2, б – 5, в – 1, г – 4, д – 3</w:t>
            </w:r>
          </w:p>
        </w:tc>
        <w:tc>
          <w:tcPr>
            <w:tcW w:w="2381" w:type="dxa"/>
          </w:tcPr>
          <w:p w:rsidR="009346D4" w:rsidRDefault="009346D4" w:rsidP="009346D4">
            <w:pPr>
              <w:spacing w:after="0"/>
              <w:jc w:val="center"/>
            </w:pPr>
            <w:r w:rsidRPr="009A6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46D4" w:rsidRPr="00215812" w:rsidTr="00CB72D6">
        <w:trPr>
          <w:cantSplit/>
        </w:trPr>
        <w:tc>
          <w:tcPr>
            <w:tcW w:w="959" w:type="dxa"/>
            <w:vAlign w:val="center"/>
          </w:tcPr>
          <w:p w:rsidR="009346D4" w:rsidRPr="00215812" w:rsidRDefault="009346D4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9346D4" w:rsidRPr="000A1531" w:rsidRDefault="000A1531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Б, 2 – Г, 3 – Д, 4 – В</w:t>
            </w:r>
          </w:p>
        </w:tc>
        <w:tc>
          <w:tcPr>
            <w:tcW w:w="2381" w:type="dxa"/>
          </w:tcPr>
          <w:p w:rsidR="009346D4" w:rsidRDefault="009346D4" w:rsidP="009346D4">
            <w:pPr>
              <w:spacing w:after="0"/>
              <w:jc w:val="center"/>
            </w:pPr>
            <w:r w:rsidRPr="009A6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46D4" w:rsidRPr="00215812" w:rsidTr="00CB72D6">
        <w:trPr>
          <w:cantSplit/>
        </w:trPr>
        <w:tc>
          <w:tcPr>
            <w:tcW w:w="959" w:type="dxa"/>
            <w:vAlign w:val="center"/>
          </w:tcPr>
          <w:p w:rsidR="009346D4" w:rsidRPr="00215812" w:rsidRDefault="009346D4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9346D4" w:rsidRPr="00215812" w:rsidRDefault="00951D00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4, 2, 5, 3, 1</w:t>
            </w:r>
          </w:p>
        </w:tc>
        <w:tc>
          <w:tcPr>
            <w:tcW w:w="2381" w:type="dxa"/>
          </w:tcPr>
          <w:p w:rsidR="009346D4" w:rsidRDefault="009346D4" w:rsidP="009346D4">
            <w:pPr>
              <w:spacing w:after="0"/>
              <w:jc w:val="center"/>
            </w:pPr>
            <w:r w:rsidRPr="009A6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46D4" w:rsidRPr="00215812" w:rsidTr="00CB72D6">
        <w:trPr>
          <w:cantSplit/>
        </w:trPr>
        <w:tc>
          <w:tcPr>
            <w:tcW w:w="959" w:type="dxa"/>
            <w:vAlign w:val="center"/>
          </w:tcPr>
          <w:p w:rsidR="009346D4" w:rsidRPr="00215812" w:rsidRDefault="009346D4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9346D4" w:rsidRPr="00215812" w:rsidRDefault="00773AAF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– 3, б – 1, в – 2</w:t>
            </w:r>
          </w:p>
        </w:tc>
        <w:tc>
          <w:tcPr>
            <w:tcW w:w="2381" w:type="dxa"/>
          </w:tcPr>
          <w:p w:rsidR="009346D4" w:rsidRDefault="009346D4" w:rsidP="009346D4">
            <w:pPr>
              <w:spacing w:after="0"/>
              <w:jc w:val="center"/>
            </w:pPr>
            <w:r w:rsidRPr="009A6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A0DE2" w:rsidRPr="00DE41B9" w:rsidRDefault="00800984" w:rsidP="001A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иант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соискателя формируется из случайно подбираемых заданий</w:t>
      </w:r>
      <w:r w:rsidR="001A0DE2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соответствии со спецификацией. Всего </w:t>
      </w:r>
      <w:r w:rsidR="00666E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120</w:t>
      </w:r>
      <w:r w:rsidR="001A0DE2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заданий. </w:t>
      </w:r>
      <w:r w:rsidR="00E91A60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Вариант соискателя содержит 40 заданий. </w:t>
      </w:r>
      <w:r w:rsidR="001A0DE2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Баллы, полученные за выполненное задание, суммируются. Максимальное количество баллов – 40. </w:t>
      </w:r>
    </w:p>
    <w:p w:rsidR="00215812" w:rsidRPr="00DE41B9" w:rsidRDefault="001A0DE2" w:rsidP="001A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о допуске к практическому этапу экзамена принимается при условии 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достижения набранной суммы баллов</w:t>
      </w: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</w:t>
      </w:r>
      <w:r w:rsidR="00C20D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37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</w:t>
      </w: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более.</w:t>
      </w: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E9A" w:rsidRDefault="00666E9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E9A" w:rsidRDefault="00666E9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Задания для практического этапа профессионального экзамена: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выполнение трудовых функций, трудовых действий в реальных или</w:t>
      </w:r>
      <w:r w:rsidR="0021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модельных условиях:</w:t>
      </w:r>
    </w:p>
    <w:p w:rsidR="00970438" w:rsidRPr="005A0624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трудовая функция: </w:t>
      </w:r>
      <w:r w:rsidR="005A0624" w:rsidRPr="005A0624">
        <w:rPr>
          <w:rFonts w:ascii="Times New Roman" w:eastAsia="Calibri" w:hAnsi="Times New Roman" w:cs="Times New Roman"/>
          <w:sz w:val="28"/>
          <w:szCs w:val="28"/>
          <w:u w:val="single"/>
        </w:rPr>
        <w:t>Проведение расчетов тепловых режимов при проектировании узлов, агрегатов, систем и изделий ракетно-космической техники</w:t>
      </w:r>
      <w:r w:rsidRPr="005A06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трудовое действие (действия): </w:t>
      </w:r>
      <w:r w:rsidR="00153B2E" w:rsidRPr="00153B2E">
        <w:rPr>
          <w:rFonts w:ascii="Times New Roman" w:eastAsia="Calibri" w:hAnsi="Times New Roman" w:cs="Times New Roman"/>
          <w:sz w:val="28"/>
          <w:szCs w:val="28"/>
          <w:u w:val="single"/>
        </w:rPr>
        <w:t>Расчет теплового режима изделий ракетно-космической техники в орбитальном полете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215812" w:rsidP="002158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970438"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(заполняется, если предусмотрена оценка</w:t>
      </w:r>
      <w:r w:rsidRPr="002158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0438"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трудовых действий)</w:t>
      </w:r>
    </w:p>
    <w:p w:rsidR="00970438" w:rsidRPr="00970438" w:rsidRDefault="00970438" w:rsidP="00CC52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</w:t>
      </w:r>
      <w:r w:rsidR="00CC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1F5" w:rsidRPr="009C71F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Необходимо определить величину удельного теплового потока излучения планеты, действующего на космический аппарат, высота орбиты которого меняется в заданном диапазоне. По результатам расчетов построить график изменения удельного теплового потока излучения планеты в зависимости от высоты орбиты космического аппарата. Для проведения расчетов и построения графиков использовать </w:t>
      </w:r>
      <w:r w:rsidR="009C71F5" w:rsidRPr="009C71F5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Microsoft</w:t>
      </w:r>
      <w:r w:rsidR="009C71F5" w:rsidRPr="009C71F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9C71F5" w:rsidRPr="009C71F5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Excel</w:t>
      </w:r>
      <w:r w:rsidRPr="009C71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970438" w:rsidRPr="00970438" w:rsidRDefault="00970438" w:rsidP="002158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(формулировка задания)</w:t>
      </w:r>
    </w:p>
    <w:p w:rsidR="009C71F5" w:rsidRPr="006D362D" w:rsidRDefault="00970438" w:rsidP="009C71F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выполнения задания:</w:t>
      </w:r>
      <w:r w:rsidR="00CC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1F5" w:rsidRPr="006D362D">
        <w:rPr>
          <w:rFonts w:ascii="Times New Roman" w:eastAsia="Calibri" w:hAnsi="Times New Roman" w:cs="Times New Roman"/>
          <w:sz w:val="28"/>
          <w:szCs w:val="28"/>
          <w:u w:val="single"/>
        </w:rPr>
        <w:t>Расчеты</w:t>
      </w:r>
      <w:r w:rsidR="009C71F5" w:rsidRPr="009C71F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величины удельного теплового потока излучения планеты</w:t>
      </w:r>
      <w:r w:rsidR="009C71F5" w:rsidRPr="006D362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проводить по формуле:</w:t>
      </w:r>
    </w:p>
    <w:p w:rsidR="009C71F5" w:rsidRPr="006D362D" w:rsidRDefault="00CE4505" w:rsidP="009C71F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изл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</w:rPr>
            <m:t>=0,5(1-α)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1-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e>
          </m:d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солн</m:t>
              </m:r>
            </m:sub>
          </m:sSub>
        </m:oMath>
      </m:oMathPara>
    </w:p>
    <w:p w:rsidR="009C71F5" w:rsidRPr="006D362D" w:rsidRDefault="009C71F5" w:rsidP="009C71F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D362D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где α – альбедо планеты (α = 0,37),</w:t>
      </w:r>
    </w:p>
    <w:p w:rsidR="009C71F5" w:rsidRPr="006D362D" w:rsidRDefault="009C71F5" w:rsidP="009C71F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D362D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q</w:t>
      </w:r>
      <w:r w:rsidRPr="006D362D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</w:rPr>
        <w:t>солн</w:t>
      </w:r>
      <w:r w:rsidRPr="006D362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излучение от Солнца (</w:t>
      </w:r>
      <w:r w:rsidRPr="006D362D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q</w:t>
      </w:r>
      <w:r w:rsidRPr="006D362D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</w:rPr>
        <w:t xml:space="preserve">солн </w:t>
      </w:r>
      <w:r w:rsidRPr="006D362D">
        <w:rPr>
          <w:rFonts w:ascii="Times New Roman" w:eastAsia="Times New Roman" w:hAnsi="Times New Roman" w:cs="Times New Roman"/>
          <w:sz w:val="28"/>
          <w:szCs w:val="28"/>
          <w:u w:val="single"/>
        </w:rPr>
        <w:t>= 1400 Вт/м</w:t>
      </w:r>
      <w:r w:rsidRPr="006D362D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</w:rPr>
        <w:t>2</w:t>
      </w:r>
      <w:r w:rsidRPr="006D362D">
        <w:rPr>
          <w:rFonts w:ascii="Times New Roman" w:eastAsia="Times New Roman" w:hAnsi="Times New Roman" w:cs="Times New Roman"/>
          <w:sz w:val="28"/>
          <w:szCs w:val="28"/>
          <w:u w:val="single"/>
        </w:rPr>
        <w:t>),</w:t>
      </w:r>
    </w:p>
    <w:p w:rsidR="009C71F5" w:rsidRPr="006D362D" w:rsidRDefault="009C71F5" w:rsidP="009C71F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D362D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b</w:t>
      </w:r>
      <w:r w:rsidRPr="006D362D">
        <w:rPr>
          <w:rFonts w:ascii="Times New Roman" w:eastAsia="Calibri" w:hAnsi="Times New Roman" w:cs="Times New Roman"/>
          <w:i/>
          <w:sz w:val="28"/>
          <w:szCs w:val="28"/>
          <w:u w:val="single"/>
        </w:rPr>
        <w:t>=</w:t>
      </w:r>
      <w:r w:rsidRPr="006D362D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R</w:t>
      </w:r>
      <w:r w:rsidRPr="006D362D">
        <w:rPr>
          <w:rFonts w:ascii="Times New Roman" w:eastAsia="Calibri" w:hAnsi="Times New Roman" w:cs="Times New Roman"/>
          <w:i/>
          <w:sz w:val="28"/>
          <w:szCs w:val="28"/>
          <w:u w:val="single"/>
        </w:rPr>
        <w:t>/(</w:t>
      </w:r>
      <w:r w:rsidRPr="006D362D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R</w:t>
      </w:r>
      <w:r w:rsidRPr="006D362D">
        <w:rPr>
          <w:rFonts w:ascii="Times New Roman" w:eastAsia="Calibri" w:hAnsi="Times New Roman" w:cs="Times New Roman"/>
          <w:i/>
          <w:sz w:val="28"/>
          <w:szCs w:val="28"/>
          <w:u w:val="single"/>
        </w:rPr>
        <w:t>+</w:t>
      </w:r>
      <w:r w:rsidRPr="006D362D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h</w:t>
      </w:r>
      <w:r w:rsidRPr="006D362D">
        <w:rPr>
          <w:rFonts w:ascii="Times New Roman" w:eastAsia="Calibri" w:hAnsi="Times New Roman" w:cs="Times New Roman"/>
          <w:i/>
          <w:sz w:val="28"/>
          <w:szCs w:val="28"/>
          <w:u w:val="single"/>
        </w:rPr>
        <w:t>)</w:t>
      </w:r>
      <w:r w:rsidRPr="006D362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, где </w:t>
      </w:r>
      <w:r w:rsidRPr="006D362D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</w:t>
      </w:r>
      <w:r w:rsidRPr="006D362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– средний радиус планеты (</w:t>
      </w:r>
      <w:r w:rsidRPr="006D362D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</w:t>
      </w:r>
      <w:r w:rsidRPr="006D362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= 6371 км), </w:t>
      </w:r>
      <w:r w:rsidRPr="006D362D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h</w:t>
      </w:r>
      <w:r w:rsidRPr="006D362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– высота орбиты космического аппарата.</w:t>
      </w:r>
    </w:p>
    <w:p w:rsidR="00215812" w:rsidRPr="00970438" w:rsidRDefault="009C71F5" w:rsidP="009C71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2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Высота орбиты находится в диапазоне от </w:t>
      </w:r>
      <w:r w:rsidRPr="009C71F5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Pr="006D362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00 до </w:t>
      </w:r>
      <w:r w:rsidRPr="009C71F5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Pr="006D362D">
        <w:rPr>
          <w:rFonts w:ascii="Times New Roman" w:eastAsia="Calibri" w:hAnsi="Times New Roman" w:cs="Times New Roman"/>
          <w:sz w:val="28"/>
          <w:szCs w:val="28"/>
          <w:u w:val="single"/>
        </w:rPr>
        <w:t>000 км. Расчет проводить с шагом 50 км.</w:t>
      </w:r>
      <w:r w:rsidR="00215812" w:rsidRPr="009C71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812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выполнения</w:t>
      </w:r>
      <w:r w:rsidR="0021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задания:</w:t>
      </w:r>
      <w:r w:rsidR="00FF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B7A" w:rsidRPr="00FF7B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ЦОК</w:t>
      </w:r>
      <w:r w:rsidR="002158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выполнения задания (как правило, не более 6 часов):</w:t>
      </w:r>
      <w:r w:rsidR="00FF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E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7B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час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812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  <w:r w:rsidR="00CE5AFE" w:rsidRPr="00CE5AFE">
        <w:rPr>
          <w:rFonts w:ascii="Times New Roman" w:eastAsia="Times New Roman" w:hAnsi="Times New Roman" w:cs="Times New Roman"/>
          <w:sz w:val="28"/>
          <w:szCs w:val="28"/>
          <w:u w:val="single"/>
        </w:rPr>
        <w:t>Проведение расчетов с получением достоверных результатов и построение графика изменения теплового потока в соответствии с требованиями ГОСТ 2.105-95 «ЕСКД. Общие требования к текстовым документам»</w:t>
      </w:r>
      <w:r w:rsidR="00215812" w:rsidRPr="00305E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215812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B9" w:rsidRPr="00DE41B9" w:rsidRDefault="00DE41B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215812" w:rsidRPr="00215812" w:rsidTr="003854B9">
        <w:tc>
          <w:tcPr>
            <w:tcW w:w="9636" w:type="dxa"/>
          </w:tcPr>
          <w:p w:rsidR="00215812" w:rsidRPr="00215812" w:rsidRDefault="00215812" w:rsidP="002158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15812" w:rsidRPr="00215812" w:rsidRDefault="00215812" w:rsidP="002158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ЗАДАНИЕ </w:t>
            </w:r>
            <w:r w:rsidR="00DE41B9" w:rsidRPr="00DE41B9">
              <w:rPr>
                <w:rFonts w:ascii="Times New Roman" w:eastAsia="Times New Roman" w:hAnsi="Times New Roman" w:cs="Times New Roman"/>
                <w:bCs/>
                <w:lang w:eastAsia="ru-RU"/>
              </w:rPr>
              <w:t>НА ВЫПОЛНЕНИЕ ТРУДОВЫХ ФУНКЦИЙ, ТРУДОВЫХ ДЕЙСТВИЙ В РЕАЛЬНЫХ ИЛИ МОДЕЛЬНЫХ УСЛОВИЯХ</w:t>
            </w:r>
          </w:p>
          <w:p w:rsidR="00215812" w:rsidRPr="00215812" w:rsidRDefault="00215812" w:rsidP="0021581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bCs/>
                <w:lang w:eastAsia="ru-RU"/>
              </w:rPr>
              <w:t>Типовое задание:</w:t>
            </w:r>
            <w:r w:rsidR="005063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6D362D" w:rsidRPr="006D362D">
              <w:rPr>
                <w:rFonts w:ascii="Times New Roman" w:eastAsia="Calibri" w:hAnsi="Times New Roman" w:cs="Times New Roman"/>
                <w:u w:val="single"/>
              </w:rPr>
              <w:t>Необходимо определить величину удельного теплового потока излучения планеты, действующего на космический аппарат, высота орбиты которого меняется в заданном диапазоне. По результатам расчетов построить график изменения удельного теплового потока излучения планеты в зависимости от высоты орбиты космического аппарата</w:t>
            </w:r>
            <w:r w:rsidR="006D362D">
              <w:rPr>
                <w:rFonts w:ascii="Times New Roman" w:eastAsia="Calibri" w:hAnsi="Times New Roman" w:cs="Times New Roman"/>
                <w:u w:val="single"/>
              </w:rPr>
              <w:t>. Для проведения расчетов и построения графиков</w:t>
            </w:r>
            <w:r w:rsidR="006D362D" w:rsidRPr="006D362D">
              <w:rPr>
                <w:rFonts w:ascii="Times New Roman" w:eastAsia="Calibri" w:hAnsi="Times New Roman" w:cs="Times New Roman"/>
                <w:u w:val="single"/>
              </w:rPr>
              <w:t xml:space="preserve"> использова</w:t>
            </w:r>
            <w:r w:rsidR="006D362D">
              <w:rPr>
                <w:rFonts w:ascii="Times New Roman" w:eastAsia="Calibri" w:hAnsi="Times New Roman" w:cs="Times New Roman"/>
                <w:u w:val="single"/>
              </w:rPr>
              <w:t>ть</w:t>
            </w:r>
            <w:r w:rsidR="006D362D" w:rsidRPr="006D362D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="006D362D" w:rsidRPr="006D362D">
              <w:rPr>
                <w:rFonts w:ascii="Times New Roman" w:eastAsia="Calibri" w:hAnsi="Times New Roman" w:cs="Times New Roman"/>
                <w:u w:val="single"/>
                <w:lang w:val="en-US"/>
              </w:rPr>
              <w:t>Microsoft</w:t>
            </w:r>
            <w:r w:rsidR="006D362D" w:rsidRPr="006D362D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="006D362D" w:rsidRPr="006D362D">
              <w:rPr>
                <w:rFonts w:ascii="Times New Roman" w:eastAsia="Calibri" w:hAnsi="Times New Roman" w:cs="Times New Roman"/>
                <w:u w:val="single"/>
                <w:lang w:val="en-US"/>
              </w:rPr>
              <w:t>Excel</w:t>
            </w:r>
            <w:r w:rsidR="006D362D" w:rsidRPr="006D362D">
              <w:rPr>
                <w:rFonts w:ascii="Times New Roman" w:eastAsia="Calibri" w:hAnsi="Times New Roman" w:cs="Times New Roman"/>
                <w:u w:val="single"/>
              </w:rPr>
              <w:t>.</w:t>
            </w:r>
          </w:p>
          <w:p w:rsidR="00215812" w:rsidRPr="00215812" w:rsidRDefault="00215812" w:rsidP="002158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Обобщенная формулировка задания, на базе которого могут разрабатываться варианты путем видоизменения предмета, материалов, технологий и прочих условий задачи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23"/>
              <w:gridCol w:w="5244"/>
            </w:tblGrid>
            <w:tr w:rsidR="00215812" w:rsidRPr="00215812" w:rsidTr="003854B9">
              <w:tc>
                <w:tcPr>
                  <w:tcW w:w="3823" w:type="dxa"/>
                </w:tcPr>
                <w:p w:rsidR="00215812" w:rsidRPr="00215812" w:rsidRDefault="00215812" w:rsidP="002158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215812">
                    <w:rPr>
                      <w:rFonts w:ascii="Times New Roman" w:eastAsia="Calibri" w:hAnsi="Times New Roman" w:cs="Times New Roman"/>
                      <w:bCs/>
                    </w:rPr>
      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      </w:r>
                </w:p>
              </w:tc>
              <w:tc>
                <w:tcPr>
                  <w:tcW w:w="5244" w:type="dxa"/>
                </w:tcPr>
                <w:p w:rsidR="00215812" w:rsidRPr="00215812" w:rsidRDefault="00215812" w:rsidP="002158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215812">
                    <w:rPr>
                      <w:rFonts w:ascii="Times New Roman" w:eastAsia="Calibri" w:hAnsi="Times New Roman" w:cs="Times New Roman"/>
                      <w:bCs/>
                    </w:rPr>
                    <w:t xml:space="preserve">Критерии оценки </w:t>
                  </w:r>
                </w:p>
              </w:tc>
            </w:tr>
            <w:tr w:rsidR="00215812" w:rsidRPr="00215812" w:rsidTr="003854B9">
              <w:tc>
                <w:tcPr>
                  <w:tcW w:w="3823" w:type="dxa"/>
                </w:tcPr>
                <w:p w:rsidR="00215812" w:rsidRPr="00215812" w:rsidRDefault="00215812" w:rsidP="002158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215812">
                    <w:rPr>
                      <w:rFonts w:ascii="Times New Roman" w:eastAsia="Calibri" w:hAnsi="Times New Roman" w:cs="Times New Roman"/>
                      <w:bCs/>
                    </w:rPr>
                    <w:t>1</w:t>
                  </w:r>
                </w:p>
              </w:tc>
              <w:tc>
                <w:tcPr>
                  <w:tcW w:w="5244" w:type="dxa"/>
                </w:tcPr>
                <w:p w:rsidR="00215812" w:rsidRPr="00215812" w:rsidRDefault="00215812" w:rsidP="002158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215812">
                    <w:rPr>
                      <w:rFonts w:ascii="Times New Roman" w:eastAsia="Calibri" w:hAnsi="Times New Roman" w:cs="Times New Roman"/>
                      <w:bCs/>
                    </w:rPr>
                    <w:t>2</w:t>
                  </w:r>
                </w:p>
              </w:tc>
            </w:tr>
            <w:tr w:rsidR="00215812" w:rsidRPr="00215812" w:rsidTr="003854B9">
              <w:trPr>
                <w:trHeight w:val="276"/>
              </w:trPr>
              <w:tc>
                <w:tcPr>
                  <w:tcW w:w="3823" w:type="dxa"/>
                  <w:vMerge w:val="restart"/>
                </w:tcPr>
                <w:p w:rsidR="007515B0" w:rsidRPr="007515B0" w:rsidRDefault="007515B0" w:rsidP="007515B0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15B0">
                    <w:rPr>
                      <w:rFonts w:ascii="Times New Roman" w:eastAsia="Times New Roman" w:hAnsi="Times New Roman" w:cs="Times New Roman"/>
                      <w:lang w:eastAsia="ru-RU"/>
                    </w:rPr>
                    <w:t>Трудовая функция:</w:t>
                  </w:r>
                </w:p>
                <w:p w:rsidR="00215812" w:rsidRPr="00AA01FC" w:rsidRDefault="00AA01FC" w:rsidP="007515B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A01FC">
                    <w:rPr>
                      <w:rFonts w:ascii="Times New Roman" w:eastAsia="Calibri" w:hAnsi="Times New Roman" w:cs="Times New Roman"/>
                    </w:rPr>
                    <w:t>Проведение расчетов тепловых режимов при проектировании узлов, агрегатов, систем и изделий ракетно-космической техники</w:t>
                  </w:r>
                </w:p>
                <w:p w:rsidR="007515B0" w:rsidRDefault="007515B0" w:rsidP="007515B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Трудовое действие:</w:t>
                  </w:r>
                </w:p>
                <w:p w:rsidR="007515B0" w:rsidRPr="00153B2E" w:rsidRDefault="00153B2E" w:rsidP="007515B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153B2E">
                    <w:rPr>
                      <w:rFonts w:ascii="Times New Roman" w:eastAsia="Calibri" w:hAnsi="Times New Roman" w:cs="Times New Roman"/>
                    </w:rPr>
                    <w:t>Расчет теплового режима изделий ракетно-космической техники в орбитальном полете</w:t>
                  </w:r>
                </w:p>
              </w:tc>
              <w:tc>
                <w:tcPr>
                  <w:tcW w:w="5244" w:type="dxa"/>
                  <w:vMerge w:val="restart"/>
                </w:tcPr>
                <w:p w:rsidR="00215812" w:rsidRPr="00CE5AFE" w:rsidRDefault="00CE5AFE" w:rsidP="002158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E5AFE">
                    <w:rPr>
                      <w:rFonts w:ascii="Times New Roman" w:eastAsia="Times New Roman" w:hAnsi="Times New Roman" w:cs="Times New Roman"/>
                    </w:rPr>
                    <w:t>Проведение расчетов с получением достоверных результатов и построение графика изменения теплового потока в соответствии с требованиями ГОСТ 2.105-95 «ЕСКД. Общие требования к текстовым документам»</w:t>
                  </w:r>
                </w:p>
              </w:tc>
            </w:tr>
            <w:tr w:rsidR="00215812" w:rsidRPr="00215812" w:rsidTr="003854B9">
              <w:trPr>
                <w:trHeight w:val="253"/>
              </w:trPr>
              <w:tc>
                <w:tcPr>
                  <w:tcW w:w="3823" w:type="dxa"/>
                  <w:vMerge/>
                </w:tcPr>
                <w:p w:rsidR="00215812" w:rsidRPr="00215812" w:rsidRDefault="00215812" w:rsidP="002158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</w:rPr>
                  </w:pPr>
                </w:p>
              </w:tc>
              <w:tc>
                <w:tcPr>
                  <w:tcW w:w="5244" w:type="dxa"/>
                  <w:vMerge/>
                </w:tcPr>
                <w:p w:rsidR="00215812" w:rsidRPr="00215812" w:rsidRDefault="00215812" w:rsidP="0021581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215812" w:rsidRPr="00215812" w:rsidRDefault="00215812" w:rsidP="0021581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362D" w:rsidRPr="006D362D" w:rsidRDefault="006D362D" w:rsidP="006D362D">
            <w:pPr>
              <w:spacing w:after="0" w:line="276" w:lineRule="auto"/>
              <w:ind w:firstLine="567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6D362D">
              <w:rPr>
                <w:rFonts w:ascii="Times New Roman" w:eastAsia="Calibri" w:hAnsi="Times New Roman" w:cs="Times New Roman"/>
                <w:u w:val="single"/>
              </w:rPr>
              <w:t>Расчеты</w:t>
            </w:r>
            <w:r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Pr="006D362D">
              <w:rPr>
                <w:rFonts w:ascii="Times New Roman" w:eastAsia="Calibri" w:hAnsi="Times New Roman" w:cs="Times New Roman"/>
                <w:u w:val="single"/>
              </w:rPr>
              <w:t>величин</w:t>
            </w:r>
            <w:r>
              <w:rPr>
                <w:rFonts w:ascii="Times New Roman" w:eastAsia="Calibri" w:hAnsi="Times New Roman" w:cs="Times New Roman"/>
                <w:u w:val="single"/>
              </w:rPr>
              <w:t>ы</w:t>
            </w:r>
            <w:r w:rsidRPr="006D362D">
              <w:rPr>
                <w:rFonts w:ascii="Times New Roman" w:eastAsia="Calibri" w:hAnsi="Times New Roman" w:cs="Times New Roman"/>
                <w:u w:val="single"/>
              </w:rPr>
              <w:t xml:space="preserve"> удельного теплового потока излучения планеты проводить по формуле:</w:t>
            </w:r>
          </w:p>
          <w:p w:rsidR="006D362D" w:rsidRPr="006D362D" w:rsidRDefault="00CE4505" w:rsidP="006D362D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изл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=0,5(1-α)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1-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d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солн</m:t>
                    </m:r>
                  </m:sub>
                </m:sSub>
              </m:oMath>
            </m:oMathPara>
          </w:p>
          <w:p w:rsidR="006D362D" w:rsidRPr="006D362D" w:rsidRDefault="006D362D" w:rsidP="006D362D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6D362D">
              <w:rPr>
                <w:rFonts w:ascii="Times New Roman" w:eastAsia="Times New Roman" w:hAnsi="Times New Roman" w:cs="Times New Roman"/>
                <w:u w:val="single"/>
              </w:rPr>
              <w:t>где α – альбедо планеты (α = 0,37),</w:t>
            </w:r>
          </w:p>
          <w:p w:rsidR="006D362D" w:rsidRPr="006D362D" w:rsidRDefault="006D362D" w:rsidP="006D362D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6D362D">
              <w:rPr>
                <w:rFonts w:ascii="Times New Roman" w:eastAsia="Times New Roman" w:hAnsi="Times New Roman" w:cs="Times New Roman"/>
                <w:u w:val="single"/>
                <w:lang w:val="en-US"/>
              </w:rPr>
              <w:t>q</w:t>
            </w:r>
            <w:r w:rsidRPr="006D362D">
              <w:rPr>
                <w:rFonts w:ascii="Times New Roman" w:eastAsia="Times New Roman" w:hAnsi="Times New Roman" w:cs="Times New Roman"/>
                <w:u w:val="single"/>
                <w:vertAlign w:val="subscript"/>
              </w:rPr>
              <w:t>солн</w:t>
            </w:r>
            <w:r w:rsidRPr="006D362D">
              <w:rPr>
                <w:rFonts w:ascii="Times New Roman" w:eastAsia="Times New Roman" w:hAnsi="Times New Roman" w:cs="Times New Roman"/>
                <w:u w:val="single"/>
              </w:rPr>
              <w:t xml:space="preserve"> – излучение от Солнца (</w:t>
            </w:r>
            <w:r w:rsidRPr="006D362D">
              <w:rPr>
                <w:rFonts w:ascii="Times New Roman" w:eastAsia="Times New Roman" w:hAnsi="Times New Roman" w:cs="Times New Roman"/>
                <w:u w:val="single"/>
                <w:lang w:val="en-US"/>
              </w:rPr>
              <w:t>q</w:t>
            </w:r>
            <w:r w:rsidRPr="006D362D">
              <w:rPr>
                <w:rFonts w:ascii="Times New Roman" w:eastAsia="Times New Roman" w:hAnsi="Times New Roman" w:cs="Times New Roman"/>
                <w:u w:val="single"/>
                <w:vertAlign w:val="subscript"/>
              </w:rPr>
              <w:t xml:space="preserve">солн </w:t>
            </w:r>
            <w:r w:rsidRPr="006D362D">
              <w:rPr>
                <w:rFonts w:ascii="Times New Roman" w:eastAsia="Times New Roman" w:hAnsi="Times New Roman" w:cs="Times New Roman"/>
                <w:u w:val="single"/>
              </w:rPr>
              <w:t>= 1400 Вт/м</w:t>
            </w:r>
            <w:r w:rsidRPr="006D362D">
              <w:rPr>
                <w:rFonts w:ascii="Times New Roman" w:eastAsia="Times New Roman" w:hAnsi="Times New Roman" w:cs="Times New Roman"/>
                <w:u w:val="single"/>
                <w:vertAlign w:val="superscript"/>
              </w:rPr>
              <w:t>2</w:t>
            </w:r>
            <w:r w:rsidRPr="006D362D">
              <w:rPr>
                <w:rFonts w:ascii="Times New Roman" w:eastAsia="Times New Roman" w:hAnsi="Times New Roman" w:cs="Times New Roman"/>
                <w:u w:val="single"/>
              </w:rPr>
              <w:t>),</w:t>
            </w:r>
          </w:p>
          <w:p w:rsidR="006D362D" w:rsidRPr="006D362D" w:rsidRDefault="006D362D" w:rsidP="006D362D">
            <w:pPr>
              <w:spacing w:after="0" w:line="276" w:lineRule="auto"/>
              <w:ind w:firstLine="567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6D362D">
              <w:rPr>
                <w:rFonts w:ascii="Times New Roman" w:eastAsia="Calibri" w:hAnsi="Times New Roman" w:cs="Times New Roman"/>
                <w:i/>
                <w:u w:val="single"/>
                <w:lang w:val="en-US"/>
              </w:rPr>
              <w:lastRenderedPageBreak/>
              <w:t>b</w:t>
            </w:r>
            <w:r w:rsidRPr="006D362D">
              <w:rPr>
                <w:rFonts w:ascii="Times New Roman" w:eastAsia="Calibri" w:hAnsi="Times New Roman" w:cs="Times New Roman"/>
                <w:i/>
                <w:u w:val="single"/>
              </w:rPr>
              <w:t>=</w:t>
            </w:r>
            <w:r w:rsidRPr="006D362D">
              <w:rPr>
                <w:rFonts w:ascii="Times New Roman" w:eastAsia="Calibri" w:hAnsi="Times New Roman" w:cs="Times New Roman"/>
                <w:i/>
                <w:u w:val="single"/>
                <w:lang w:val="en-US"/>
              </w:rPr>
              <w:t>R</w:t>
            </w:r>
            <w:r w:rsidRPr="006D362D">
              <w:rPr>
                <w:rFonts w:ascii="Times New Roman" w:eastAsia="Calibri" w:hAnsi="Times New Roman" w:cs="Times New Roman"/>
                <w:i/>
                <w:u w:val="single"/>
              </w:rPr>
              <w:t>/(</w:t>
            </w:r>
            <w:r w:rsidRPr="006D362D">
              <w:rPr>
                <w:rFonts w:ascii="Times New Roman" w:eastAsia="Calibri" w:hAnsi="Times New Roman" w:cs="Times New Roman"/>
                <w:i/>
                <w:u w:val="single"/>
                <w:lang w:val="en-US"/>
              </w:rPr>
              <w:t>R</w:t>
            </w:r>
            <w:r w:rsidRPr="006D362D">
              <w:rPr>
                <w:rFonts w:ascii="Times New Roman" w:eastAsia="Calibri" w:hAnsi="Times New Roman" w:cs="Times New Roman"/>
                <w:i/>
                <w:u w:val="single"/>
              </w:rPr>
              <w:t>+</w:t>
            </w:r>
            <w:r w:rsidRPr="006D362D">
              <w:rPr>
                <w:rFonts w:ascii="Times New Roman" w:eastAsia="Calibri" w:hAnsi="Times New Roman" w:cs="Times New Roman"/>
                <w:i/>
                <w:u w:val="single"/>
                <w:lang w:val="en-US"/>
              </w:rPr>
              <w:t>h</w:t>
            </w:r>
            <w:r w:rsidRPr="006D362D">
              <w:rPr>
                <w:rFonts w:ascii="Times New Roman" w:eastAsia="Calibri" w:hAnsi="Times New Roman" w:cs="Times New Roman"/>
                <w:i/>
                <w:u w:val="single"/>
              </w:rPr>
              <w:t>)</w:t>
            </w:r>
            <w:r w:rsidRPr="006D362D">
              <w:rPr>
                <w:rFonts w:ascii="Times New Roman" w:eastAsia="Calibri" w:hAnsi="Times New Roman" w:cs="Times New Roman"/>
                <w:u w:val="single"/>
              </w:rPr>
              <w:t xml:space="preserve">, где </w:t>
            </w:r>
            <w:r w:rsidRPr="006D362D">
              <w:rPr>
                <w:rFonts w:ascii="Times New Roman" w:eastAsia="Calibri" w:hAnsi="Times New Roman" w:cs="Times New Roman"/>
                <w:u w:val="single"/>
                <w:lang w:val="en-US"/>
              </w:rPr>
              <w:t>R</w:t>
            </w:r>
            <w:r w:rsidRPr="006D362D">
              <w:rPr>
                <w:rFonts w:ascii="Times New Roman" w:eastAsia="Calibri" w:hAnsi="Times New Roman" w:cs="Times New Roman"/>
                <w:u w:val="single"/>
              </w:rPr>
              <w:t xml:space="preserve"> – средний радиус планеты (</w:t>
            </w:r>
            <w:r w:rsidRPr="006D362D">
              <w:rPr>
                <w:rFonts w:ascii="Times New Roman" w:eastAsia="Calibri" w:hAnsi="Times New Roman" w:cs="Times New Roman"/>
                <w:u w:val="single"/>
                <w:lang w:val="en-US"/>
              </w:rPr>
              <w:t>R</w:t>
            </w:r>
            <w:r w:rsidRPr="006D362D">
              <w:rPr>
                <w:rFonts w:ascii="Times New Roman" w:eastAsia="Calibri" w:hAnsi="Times New Roman" w:cs="Times New Roman"/>
                <w:u w:val="single"/>
              </w:rPr>
              <w:t xml:space="preserve"> = 6371 км), </w:t>
            </w:r>
            <w:r w:rsidRPr="006D362D">
              <w:rPr>
                <w:rFonts w:ascii="Times New Roman" w:eastAsia="Calibri" w:hAnsi="Times New Roman" w:cs="Times New Roman"/>
                <w:u w:val="single"/>
                <w:lang w:val="en-US"/>
              </w:rPr>
              <w:t>h</w:t>
            </w:r>
            <w:r w:rsidRPr="006D362D">
              <w:rPr>
                <w:rFonts w:ascii="Times New Roman" w:eastAsia="Calibri" w:hAnsi="Times New Roman" w:cs="Times New Roman"/>
                <w:u w:val="single"/>
              </w:rPr>
              <w:t xml:space="preserve"> – высота орбиты космического аппарата.</w:t>
            </w:r>
          </w:p>
          <w:p w:rsidR="006D362D" w:rsidRPr="006D362D" w:rsidRDefault="006D362D" w:rsidP="006D362D">
            <w:pPr>
              <w:spacing w:after="0" w:line="276" w:lineRule="auto"/>
              <w:ind w:firstLine="567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6D362D">
              <w:rPr>
                <w:rFonts w:ascii="Times New Roman" w:eastAsia="Calibri" w:hAnsi="Times New Roman" w:cs="Times New Roman"/>
                <w:u w:val="single"/>
              </w:rPr>
              <w:t xml:space="preserve">Высота орбиты находится в диапазоне от </w:t>
            </w:r>
            <w:r>
              <w:rPr>
                <w:rFonts w:ascii="Times New Roman" w:eastAsia="Calibri" w:hAnsi="Times New Roman" w:cs="Times New Roman"/>
                <w:u w:val="single"/>
              </w:rPr>
              <w:t>1</w:t>
            </w:r>
            <w:r w:rsidRPr="006D362D">
              <w:rPr>
                <w:rFonts w:ascii="Times New Roman" w:eastAsia="Calibri" w:hAnsi="Times New Roman" w:cs="Times New Roman"/>
                <w:u w:val="single"/>
              </w:rPr>
              <w:t xml:space="preserve">00 до </w:t>
            </w:r>
            <w:r>
              <w:rPr>
                <w:rFonts w:ascii="Times New Roman" w:eastAsia="Calibri" w:hAnsi="Times New Roman" w:cs="Times New Roman"/>
                <w:u w:val="single"/>
              </w:rPr>
              <w:t>2</w:t>
            </w:r>
            <w:r w:rsidRPr="006D362D">
              <w:rPr>
                <w:rFonts w:ascii="Times New Roman" w:eastAsia="Calibri" w:hAnsi="Times New Roman" w:cs="Times New Roman"/>
                <w:u w:val="single"/>
              </w:rPr>
              <w:t>000 км. Расчет проводить с шагом 50 км.</w:t>
            </w:r>
          </w:p>
          <w:p w:rsidR="00215812" w:rsidRPr="005063E0" w:rsidRDefault="00215812" w:rsidP="0021581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812" w:rsidRPr="00215812" w:rsidTr="003854B9">
        <w:tc>
          <w:tcPr>
            <w:tcW w:w="9636" w:type="dxa"/>
          </w:tcPr>
          <w:p w:rsidR="00215812" w:rsidRPr="00215812" w:rsidRDefault="00215812" w:rsidP="0021581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Условия выполнения задания</w:t>
            </w:r>
          </w:p>
          <w:p w:rsidR="00215812" w:rsidRPr="00215812" w:rsidRDefault="00215812" w:rsidP="0021581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lang w:eastAsia="ru-RU"/>
              </w:rPr>
              <w:t xml:space="preserve">1. Место (время) выполнения задания </w:t>
            </w:r>
            <w:r w:rsidR="005063E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ЦОК</w:t>
            </w:r>
          </w:p>
          <w:p w:rsidR="00215812" w:rsidRPr="00215812" w:rsidRDefault="00215812" w:rsidP="0021581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lang w:eastAsia="ru-RU"/>
              </w:rPr>
              <w:t xml:space="preserve">2. Максимальное время выполнения задания: </w:t>
            </w:r>
            <w:r w:rsidR="005063E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 час</w:t>
            </w:r>
            <w:r w:rsidRPr="002158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15812" w:rsidRPr="00215812" w:rsidRDefault="00E57F02" w:rsidP="00A8262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Вы можете воспользоваться</w:t>
            </w:r>
            <w:r w:rsidR="00215812" w:rsidRPr="002158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8262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пакетом </w:t>
            </w:r>
            <w:r w:rsidR="00A8262F" w:rsidRPr="006D362D">
              <w:rPr>
                <w:rFonts w:ascii="Times New Roman" w:eastAsia="Calibri" w:hAnsi="Times New Roman" w:cs="Times New Roman"/>
                <w:u w:val="single"/>
                <w:lang w:val="en-US"/>
              </w:rPr>
              <w:t>Microsoft</w:t>
            </w:r>
            <w:r w:rsidR="00A8262F" w:rsidRPr="006D362D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="00A8262F">
              <w:rPr>
                <w:rFonts w:ascii="Times New Roman" w:eastAsia="Calibri" w:hAnsi="Times New Roman" w:cs="Times New Roman"/>
                <w:u w:val="single"/>
                <w:lang w:val="en-US"/>
              </w:rPr>
              <w:t>Office</w:t>
            </w:r>
            <w:r w:rsidR="00A8262F">
              <w:rPr>
                <w:rFonts w:ascii="Times New Roman" w:eastAsia="Calibri" w:hAnsi="Times New Roman" w:cs="Times New Roman"/>
                <w:u w:val="single"/>
              </w:rPr>
              <w:t xml:space="preserve"> (</w:t>
            </w:r>
            <w:r w:rsidR="00A8262F" w:rsidRPr="006D362D">
              <w:rPr>
                <w:rFonts w:ascii="Times New Roman" w:eastAsia="Calibri" w:hAnsi="Times New Roman" w:cs="Times New Roman"/>
                <w:u w:val="single"/>
                <w:lang w:val="en-US"/>
              </w:rPr>
              <w:t>Microsoft</w:t>
            </w:r>
            <w:r w:rsidR="00A8262F" w:rsidRPr="006D362D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="00A8262F" w:rsidRPr="006D362D">
              <w:rPr>
                <w:rFonts w:ascii="Times New Roman" w:eastAsia="Calibri" w:hAnsi="Times New Roman" w:cs="Times New Roman"/>
                <w:u w:val="single"/>
                <w:lang w:val="en-US"/>
              </w:rPr>
              <w:t>Excel</w:t>
            </w:r>
            <w:r w:rsidR="00A8262F">
              <w:rPr>
                <w:rFonts w:ascii="Times New Roman" w:eastAsia="Calibri" w:hAnsi="Times New Roman" w:cs="Times New Roman"/>
                <w:u w:val="single"/>
              </w:rPr>
              <w:t>)</w:t>
            </w:r>
            <w:r w:rsidR="00600788" w:rsidRPr="0060078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,  </w:t>
            </w:r>
            <w:r w:rsidRPr="0060078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</w:t>
            </w:r>
            <w:r w:rsidRPr="00E57F0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анцелярски</w:t>
            </w:r>
            <w:r w:rsidR="0060078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</w:t>
            </w:r>
            <w:r w:rsidRPr="00E57F0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принадлежност</w:t>
            </w:r>
            <w:r w:rsidR="0060078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ями</w:t>
            </w:r>
            <w:r w:rsidRPr="00E57F0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(офисная бумага, ручк</w:t>
            </w:r>
            <w:r w:rsidR="0060078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, карандаш</w:t>
            </w:r>
            <w:r w:rsidRPr="00E57F0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)</w:t>
            </w:r>
          </w:p>
        </w:tc>
      </w:tr>
    </w:tbl>
    <w:p w:rsidR="00215812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F03" w:rsidRDefault="00EE68F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Правила </w:t>
      </w:r>
      <w:r w:rsidR="00E27A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 результатов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экзамена и принятия</w:t>
      </w:r>
      <w:r w:rsidR="0011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соответствии квалифи</w:t>
      </w:r>
      <w:r w:rsidR="00E2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кации соискателя требованиям к 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квалификации:</w:t>
      </w:r>
    </w:p>
    <w:p w:rsidR="00110F03" w:rsidRPr="00EE68F9" w:rsidRDefault="00110F03" w:rsidP="00110F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E68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 правильный ответ по заданиям с выбором одного</w:t>
      </w:r>
      <w:r w:rsidR="00DA31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или нескольких</w:t>
      </w:r>
      <w:r w:rsidRPr="00EE68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вариант</w:t>
      </w:r>
      <w:r w:rsidR="00DA31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ов</w:t>
      </w:r>
      <w:r w:rsidRPr="00EE68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ответа (№№ 1-</w:t>
      </w:r>
      <w:r w:rsidR="00960E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</w:t>
      </w:r>
      <w:r w:rsidRPr="00EE68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присуждается 1 балл.</w:t>
      </w:r>
    </w:p>
    <w:p w:rsidR="00110F03" w:rsidRPr="00EE68F9" w:rsidRDefault="00110F03" w:rsidP="00110F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E68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Правильным ответом по заданиям на установление соответствия</w:t>
      </w:r>
      <w:r w:rsidR="00D447A2" w:rsidRPr="00EE68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(№№ 3</w:t>
      </w:r>
      <w:r w:rsidR="00960E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D447A2" w:rsidRPr="00EE68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- 38) </w:t>
      </w:r>
      <w:r w:rsidRPr="00EE68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считается ответ с одной ошибкой, за который присуждается 1 балл.</w:t>
      </w:r>
    </w:p>
    <w:p w:rsidR="005B75C7" w:rsidRPr="00EE68F9" w:rsidRDefault="005B75C7" w:rsidP="00110F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E68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Правильным ответом по заданиям на установление последовательности </w:t>
      </w:r>
      <w:r w:rsidR="00D447A2" w:rsidRPr="00EE68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(№№ 39, 40) </w:t>
      </w:r>
      <w:r w:rsidRPr="00EE68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считается ответ с одной ошибкой, за который присуждается 1 балл.</w:t>
      </w:r>
    </w:p>
    <w:p w:rsidR="005B75C7" w:rsidRPr="00EE68F9" w:rsidRDefault="00D447A2" w:rsidP="00110F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E68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 правильный ответ по заданиям с открытым ответом (№№ 3</w:t>
      </w:r>
      <w:r w:rsidR="00960E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 –</w:t>
      </w:r>
      <w:r w:rsidRPr="00EE68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3</w:t>
      </w:r>
      <w:r w:rsidR="00960E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EE68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присуждается 1 балл.</w:t>
      </w:r>
    </w:p>
    <w:p w:rsidR="00110F03" w:rsidRPr="00EE68F9" w:rsidRDefault="00110F03" w:rsidP="00110F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E68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 неправильные ответы присуждается 0 баллов.</w:t>
      </w:r>
    </w:p>
    <w:p w:rsidR="00DD7EC4" w:rsidRPr="00110F03" w:rsidRDefault="00DD7EC4" w:rsidP="00110F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 выполнении практического этапа экзамена 6 баллов присуждается </w:t>
      </w:r>
      <w:r w:rsidR="00960E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 проведение расчетов величины теплового потока и 4 балла </w:t>
      </w:r>
      <w:r w:rsidRPr="00EE68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 построение графика </w:t>
      </w:r>
      <w:r w:rsidRPr="00EE68F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изменения </w:t>
      </w:r>
      <w:r w:rsidR="00960E6E">
        <w:rPr>
          <w:rFonts w:ascii="Times New Roman" w:eastAsia="Times New Roman" w:hAnsi="Times New Roman" w:cs="Times New Roman"/>
          <w:sz w:val="28"/>
          <w:szCs w:val="28"/>
          <w:u w:val="single"/>
        </w:rPr>
        <w:t>теплового потока</w:t>
      </w:r>
      <w:r w:rsidRPr="00EE68F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 соответствии с требованиями ГОСТ 2.105-95 «ЕСКД. Общие требования к текстовым документам» </w:t>
      </w:r>
      <w:r w:rsidR="00B25CE7" w:rsidRPr="00EE68F9">
        <w:rPr>
          <w:rFonts w:ascii="Times New Roman" w:hAnsi="Times New Roman" w:cs="Times New Roman"/>
          <w:sz w:val="28"/>
          <w:szCs w:val="28"/>
          <w:u w:val="single"/>
        </w:rPr>
        <w:t>Образец выполнения задания приведен в приложении к «Пример оценочного средства».</w:t>
      </w:r>
    </w:p>
    <w:p w:rsidR="00645199" w:rsidRPr="00E57F02" w:rsidRDefault="00666E9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соответствии квалификации соискателя требованиям к</w:t>
      </w:r>
      <w:r w:rsidR="0064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F0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 по квалификации</w:t>
      </w:r>
      <w:r w:rsidR="00A25A7B" w:rsidRPr="00A25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B1E" w:rsidRPr="00F64CCD">
        <w:rPr>
          <w:rFonts w:ascii="Times New Roman" w:eastAsia="Calibri" w:hAnsi="Times New Roman" w:cs="Times New Roman"/>
          <w:sz w:val="28"/>
          <w:szCs w:val="28"/>
          <w:u w:val="single"/>
        </w:rPr>
        <w:t>инженер-конструктор по определению теплового режима изделий ракетно-космической техники</w:t>
      </w:r>
      <w:r w:rsidR="004F6B1E" w:rsidRPr="00F64CC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br/>
      </w:r>
      <w:r w:rsidR="004F6B1E" w:rsidRPr="00F64CCD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(7 уровень квалификации)</w:t>
      </w:r>
    </w:p>
    <w:p w:rsidR="00970438" w:rsidRPr="00970438" w:rsidRDefault="00970438" w:rsidP="00645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:rsidR="00A25A7B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при </w:t>
      </w:r>
    </w:p>
    <w:p w:rsidR="00A25A7B" w:rsidRPr="00EE68F9" w:rsidRDefault="00A25A7B" w:rsidP="00A25A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2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E68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Присуждение не менее </w:t>
      </w:r>
      <w:r w:rsidR="00B25CE7" w:rsidRPr="00EE68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EE68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 баллов по результатам сдачи теоретического этапа профессионального экзамена.</w:t>
      </w:r>
    </w:p>
    <w:p w:rsidR="00A25A7B" w:rsidRPr="00EE68F9" w:rsidRDefault="00A25A7B" w:rsidP="00A25A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E68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Присуждение не менее </w:t>
      </w:r>
      <w:r w:rsidR="00B25CE7" w:rsidRPr="00EE68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Pr="00EE68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баллов по результатам сдачи практического этапа профессионального экзамена</w:t>
      </w:r>
    </w:p>
    <w:p w:rsidR="00A25A7B" w:rsidRPr="00A25A7B" w:rsidRDefault="00A25A7B" w:rsidP="00A25A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3. При присуждении максимально набранных баллов </w:t>
      </w:r>
      <w:r w:rsidR="00B25CE7" w:rsidRPr="00EE68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40 </w:t>
      </w:r>
      <w:r w:rsidRPr="00EE68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баллов по результатам сдачи теоретического этапа профессионального экзамена и </w:t>
      </w:r>
      <w:r w:rsidR="00B25CE7" w:rsidRPr="00EE68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10 </w:t>
      </w:r>
      <w:r w:rsidRPr="00EE68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баллов по результатам сдачи практического этапа профессионального экзамена экспертная комиссия имеет право ходатайствовать перед </w:t>
      </w:r>
      <w:r w:rsidRPr="00EE68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руководством предприятия, где работает экзаменуемый, о присвоении ему более высокой категории.</w:t>
      </w:r>
    </w:p>
    <w:p w:rsidR="00970438" w:rsidRPr="00970438" w:rsidRDefault="00970438" w:rsidP="00645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(указывается, при каких результатах выполнения задания</w:t>
      </w:r>
      <w:r w:rsidR="00645199" w:rsidRPr="00645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профессиональный экзамен считается пройденным положительно)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D05" w:rsidRDefault="00666E9A" w:rsidP="00BE3D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Перечень нормативных правовых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документов, использованных при</w:t>
      </w:r>
      <w:r w:rsidR="0064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комплекта оценочных средств (при</w:t>
      </w:r>
      <w:r w:rsidR="0064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наличии): </w:t>
      </w:r>
    </w:p>
    <w:p w:rsidR="00970438" w:rsidRDefault="00D34FE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34FE6">
        <w:rPr>
          <w:rFonts w:ascii="Times New Roman" w:eastAsia="Times New Roman" w:hAnsi="Times New Roman" w:cs="Times New Roman"/>
          <w:sz w:val="28"/>
          <w:szCs w:val="28"/>
        </w:rPr>
        <w:t xml:space="preserve">ГОСТ 2.105-95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34FE6">
        <w:rPr>
          <w:rFonts w:ascii="Times New Roman" w:eastAsia="Times New Roman" w:hAnsi="Times New Roman" w:cs="Times New Roman"/>
          <w:sz w:val="28"/>
          <w:szCs w:val="28"/>
        </w:rPr>
        <w:t>ЕСКД. Общие требования к текстовым документам</w:t>
      </w:r>
    </w:p>
    <w:p w:rsidR="00D34FE6" w:rsidRDefault="00D34FE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34FE6">
        <w:rPr>
          <w:rFonts w:ascii="Times New Roman" w:eastAsia="Times New Roman" w:hAnsi="Times New Roman" w:cs="Times New Roman"/>
          <w:sz w:val="28"/>
          <w:szCs w:val="28"/>
        </w:rPr>
        <w:t>ГОСТ 2.10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34FE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2013</w:t>
      </w:r>
      <w:r w:rsidRPr="00D34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34FE6">
        <w:rPr>
          <w:rFonts w:ascii="Times New Roman" w:eastAsia="Times New Roman" w:hAnsi="Times New Roman" w:cs="Times New Roman"/>
          <w:sz w:val="28"/>
          <w:szCs w:val="28"/>
        </w:rPr>
        <w:t xml:space="preserve">ЕСКД. </w:t>
      </w:r>
      <w:r>
        <w:rPr>
          <w:rFonts w:ascii="Times New Roman" w:eastAsia="Times New Roman" w:hAnsi="Times New Roman" w:cs="Times New Roman"/>
          <w:sz w:val="28"/>
          <w:szCs w:val="28"/>
        </w:rPr>
        <w:t>Виды и комплектность конструкторских документов</w:t>
      </w:r>
    </w:p>
    <w:p w:rsidR="00D34FE6" w:rsidRDefault="00D34FE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34FE6">
        <w:rPr>
          <w:rFonts w:ascii="Times New Roman" w:eastAsia="Times New Roman" w:hAnsi="Times New Roman" w:cs="Times New Roman"/>
          <w:sz w:val="28"/>
          <w:szCs w:val="28"/>
        </w:rPr>
        <w:t>ГОСТ 2.10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34FE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2013</w:t>
      </w:r>
      <w:r w:rsidRPr="00D34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34FE6">
        <w:rPr>
          <w:rFonts w:ascii="Times New Roman" w:eastAsia="Times New Roman" w:hAnsi="Times New Roman" w:cs="Times New Roman"/>
          <w:sz w:val="28"/>
          <w:szCs w:val="28"/>
        </w:rPr>
        <w:t xml:space="preserve">ЕСКД. </w:t>
      </w:r>
      <w:r>
        <w:rPr>
          <w:rFonts w:ascii="Times New Roman" w:eastAsia="Times New Roman" w:hAnsi="Times New Roman" w:cs="Times New Roman"/>
          <w:sz w:val="28"/>
          <w:szCs w:val="28"/>
        </w:rPr>
        <w:t>Стадии разработки</w:t>
      </w:r>
    </w:p>
    <w:p w:rsidR="00CB72D6" w:rsidRDefault="00CB72D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D34FE6">
        <w:rPr>
          <w:rFonts w:ascii="Times New Roman" w:eastAsia="Times New Roman" w:hAnsi="Times New Roman" w:cs="Times New Roman"/>
          <w:sz w:val="28"/>
          <w:szCs w:val="28"/>
        </w:rPr>
        <w:t>ГОСТ 2.10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34FE6">
        <w:rPr>
          <w:rFonts w:ascii="Times New Roman" w:eastAsia="Times New Roman" w:hAnsi="Times New Roman" w:cs="Times New Roman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34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34FE6">
        <w:rPr>
          <w:rFonts w:ascii="Times New Roman" w:eastAsia="Times New Roman" w:hAnsi="Times New Roman" w:cs="Times New Roman"/>
          <w:sz w:val="28"/>
          <w:szCs w:val="28"/>
        </w:rPr>
        <w:t xml:space="preserve">ЕСКД. </w:t>
      </w:r>
      <w:r>
        <w:rPr>
          <w:rFonts w:ascii="Times New Roman" w:eastAsia="Times New Roman" w:hAnsi="Times New Roman" w:cs="Times New Roman"/>
          <w:sz w:val="28"/>
          <w:szCs w:val="28"/>
        </w:rPr>
        <w:t>Текстовые документы</w:t>
      </w:r>
    </w:p>
    <w:p w:rsidR="00CB72D6" w:rsidRDefault="00CB72D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D34FE6">
        <w:rPr>
          <w:rFonts w:ascii="Times New Roman" w:eastAsia="Times New Roman" w:hAnsi="Times New Roman" w:cs="Times New Roman"/>
          <w:sz w:val="28"/>
          <w:szCs w:val="28"/>
        </w:rPr>
        <w:t>ГОСТ 2.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34FE6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34FE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2013</w:t>
      </w:r>
      <w:r w:rsidRPr="00D34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34FE6">
        <w:rPr>
          <w:rFonts w:ascii="Times New Roman" w:eastAsia="Times New Roman" w:hAnsi="Times New Roman" w:cs="Times New Roman"/>
          <w:sz w:val="28"/>
          <w:szCs w:val="28"/>
        </w:rPr>
        <w:t xml:space="preserve">ЕСКД. </w:t>
      </w:r>
      <w:r>
        <w:rPr>
          <w:rFonts w:ascii="Times New Roman" w:eastAsia="Times New Roman" w:hAnsi="Times New Roman" w:cs="Times New Roman"/>
          <w:sz w:val="28"/>
          <w:szCs w:val="28"/>
        </w:rPr>
        <w:t>Правила внесения изменений</w:t>
      </w:r>
    </w:p>
    <w:p w:rsidR="00CB72D6" w:rsidRDefault="00CB72D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D34FE6">
        <w:rPr>
          <w:rFonts w:ascii="Times New Roman" w:eastAsia="Times New Roman" w:hAnsi="Times New Roman" w:cs="Times New Roman"/>
          <w:sz w:val="28"/>
          <w:szCs w:val="28"/>
        </w:rPr>
        <w:t>ГОСТ 2.1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D34FE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2016</w:t>
      </w:r>
      <w:r w:rsidRPr="00D34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34FE6">
        <w:rPr>
          <w:rFonts w:ascii="Times New Roman" w:eastAsia="Times New Roman" w:hAnsi="Times New Roman" w:cs="Times New Roman"/>
          <w:sz w:val="28"/>
          <w:szCs w:val="28"/>
        </w:rPr>
        <w:t xml:space="preserve">ЕСКД. </w:t>
      </w:r>
      <w:r w:rsidR="003E5A73">
        <w:rPr>
          <w:rFonts w:ascii="Times New Roman" w:eastAsia="Times New Roman" w:hAnsi="Times New Roman" w:cs="Times New Roman"/>
          <w:sz w:val="28"/>
          <w:szCs w:val="28"/>
        </w:rPr>
        <w:t>Технические условия</w:t>
      </w:r>
    </w:p>
    <w:p w:rsidR="00792355" w:rsidRPr="00792355" w:rsidRDefault="00792355" w:rsidP="0079235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792355">
        <w:rPr>
          <w:rFonts w:ascii="Times New Roman" w:hAnsi="Times New Roman" w:cs="Times New Roman"/>
          <w:sz w:val="28"/>
          <w:szCs w:val="28"/>
        </w:rPr>
        <w:t xml:space="preserve">А.И. Акишин. Космическое материаловедение. – М.: НИИЯФ МГУ, 2007. </w:t>
      </w:r>
    </w:p>
    <w:p w:rsidR="00792355" w:rsidRPr="00970438" w:rsidRDefault="0079235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6807" w:rsidRPr="00970438" w:rsidRDefault="000A6807">
      <w:pPr>
        <w:rPr>
          <w:rFonts w:ascii="Times New Roman" w:hAnsi="Times New Roman" w:cs="Times New Roman"/>
        </w:rPr>
      </w:pPr>
      <w:bookmarkStart w:id="1" w:name="P236"/>
      <w:bookmarkEnd w:id="1"/>
    </w:p>
    <w:sectPr w:rsidR="000A6807" w:rsidRPr="00970438" w:rsidSect="00E27AC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E9A" w:rsidRDefault="00666E9A" w:rsidP="00970438">
      <w:pPr>
        <w:spacing w:after="0" w:line="240" w:lineRule="auto"/>
      </w:pPr>
      <w:r>
        <w:separator/>
      </w:r>
    </w:p>
  </w:endnote>
  <w:endnote w:type="continuationSeparator" w:id="0">
    <w:p w:rsidR="00666E9A" w:rsidRDefault="00666E9A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6949410"/>
      <w:docPartObj>
        <w:docPartGallery w:val="Page Numbers (Bottom of Page)"/>
        <w:docPartUnique/>
      </w:docPartObj>
    </w:sdtPr>
    <w:sdtEndPr/>
    <w:sdtContent>
      <w:p w:rsidR="00E27AC9" w:rsidRDefault="00E27A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505">
          <w:rPr>
            <w:noProof/>
          </w:rPr>
          <w:t>4</w:t>
        </w:r>
        <w:r>
          <w:fldChar w:fldCharType="end"/>
        </w:r>
      </w:p>
    </w:sdtContent>
  </w:sdt>
  <w:p w:rsidR="00E27AC9" w:rsidRDefault="00E27AC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E9A" w:rsidRDefault="00666E9A" w:rsidP="00970438">
      <w:pPr>
        <w:spacing w:after="0" w:line="240" w:lineRule="auto"/>
      </w:pPr>
      <w:r>
        <w:separator/>
      </w:r>
    </w:p>
  </w:footnote>
  <w:footnote w:type="continuationSeparator" w:id="0">
    <w:p w:rsidR="00666E9A" w:rsidRDefault="00666E9A" w:rsidP="00970438">
      <w:pPr>
        <w:spacing w:after="0" w:line="240" w:lineRule="auto"/>
      </w:pPr>
      <w:r>
        <w:continuationSeparator/>
      </w:r>
    </w:p>
  </w:footnote>
  <w:footnote w:id="1">
    <w:p w:rsidR="00666E9A" w:rsidRPr="00A7421F" w:rsidRDefault="00666E9A" w:rsidP="00A7421F">
      <w:pPr>
        <w:pStyle w:val="a3"/>
        <w:rPr>
          <w:rFonts w:ascii="Times New Roman" w:hAnsi="Times New Roman" w:cs="Times New Roman"/>
        </w:rPr>
      </w:pPr>
      <w:r w:rsidRPr="00A7421F">
        <w:rPr>
          <w:rStyle w:val="a5"/>
          <w:rFonts w:ascii="Times New Roman" w:hAnsi="Times New Roman" w:cs="Times New Roman"/>
        </w:rPr>
        <w:footnoteRef/>
      </w:r>
      <w:r w:rsidRPr="00A7421F">
        <w:rPr>
          <w:rFonts w:ascii="Times New Roman" w:hAnsi="Times New Roman" w:cs="Times New Roman"/>
        </w:rPr>
        <w:t xml:space="preserve"> В соответствии с Приложением «Структура оценочных средств» к Положению о разработке оценочных</w:t>
      </w:r>
    </w:p>
    <w:p w:rsidR="00666E9A" w:rsidRDefault="00666E9A" w:rsidP="00A7421F">
      <w:pPr>
        <w:pStyle w:val="a3"/>
        <w:jc w:val="both"/>
      </w:pPr>
      <w:r w:rsidRPr="00A7421F">
        <w:rPr>
          <w:rFonts w:ascii="Times New Roman" w:hAnsi="Times New Roman" w:cs="Times New Roman"/>
        </w:rPr>
        <w:t>средств для проведения независимой оценки квалификации, утвержденному приказом Министерства труда и социальной защиты Российской Федерации от 1 ноября 2016 г. N 601н</w:t>
      </w:r>
      <w:r w:rsidRPr="00A7421F">
        <w:t xml:space="preserve"> </w:t>
      </w:r>
    </w:p>
  </w:footnote>
  <w:footnote w:id="2">
    <w:p w:rsidR="00666E9A" w:rsidRDefault="00666E9A" w:rsidP="0097043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70438">
        <w:rPr>
          <w:rFonts w:ascii="Times New Roman" w:hAnsi="Times New Roman" w:cs="Times New Roman"/>
        </w:rPr>
        <w:t>Для проведения теоретического этапа экзамена используются следующие типы тестовых заданий: с выбором ответа; с открытым ответом; на установление соответствия; на установление последовательности. Типы заданий теоретического этапа экзамена выбираются разработчиками оценочных средств в зависимости от особенностей оцениваемой квалификации</w:t>
      </w:r>
    </w:p>
  </w:footnote>
  <w:footnote w:id="3">
    <w:p w:rsidR="00666E9A" w:rsidRPr="00970438" w:rsidRDefault="00666E9A">
      <w:pPr>
        <w:pStyle w:val="a3"/>
        <w:rPr>
          <w:rFonts w:ascii="Times New Roman" w:hAnsi="Times New Roman" w:cs="Times New Roman"/>
        </w:rPr>
      </w:pPr>
      <w:r w:rsidRPr="00970438">
        <w:rPr>
          <w:rStyle w:val="a5"/>
          <w:rFonts w:ascii="Times New Roman" w:hAnsi="Times New Roman" w:cs="Times New Roman"/>
        </w:rPr>
        <w:footnoteRef/>
      </w:r>
      <w:r w:rsidRPr="00970438">
        <w:rPr>
          <w:rFonts w:ascii="Times New Roman" w:hAnsi="Times New Roman" w:cs="Times New Roman"/>
        </w:rPr>
        <w:t xml:space="preserve"> Для проведения практического этапа профессионального экзамена используются два типа заданий: задание на выполнение трудовых функций, трудовых действий в реальных или модельных условиях; портфолио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1F30"/>
    <w:multiLevelType w:val="hybridMultilevel"/>
    <w:tmpl w:val="714AB2F6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A7CDE"/>
    <w:multiLevelType w:val="hybridMultilevel"/>
    <w:tmpl w:val="60506B28"/>
    <w:lvl w:ilvl="0" w:tplc="D18A4C5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D4281"/>
    <w:multiLevelType w:val="hybridMultilevel"/>
    <w:tmpl w:val="3D042F5C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38"/>
    <w:rsid w:val="000110BC"/>
    <w:rsid w:val="00011864"/>
    <w:rsid w:val="00012F41"/>
    <w:rsid w:val="00017310"/>
    <w:rsid w:val="000374D5"/>
    <w:rsid w:val="00041C61"/>
    <w:rsid w:val="00052135"/>
    <w:rsid w:val="0007662B"/>
    <w:rsid w:val="00081EF0"/>
    <w:rsid w:val="00082F7D"/>
    <w:rsid w:val="00092737"/>
    <w:rsid w:val="000A1531"/>
    <w:rsid w:val="000A4BB9"/>
    <w:rsid w:val="000A5309"/>
    <w:rsid w:val="000A6807"/>
    <w:rsid w:val="000C09E7"/>
    <w:rsid w:val="000C4EFC"/>
    <w:rsid w:val="000D17CD"/>
    <w:rsid w:val="000E2515"/>
    <w:rsid w:val="00110F03"/>
    <w:rsid w:val="00121B7F"/>
    <w:rsid w:val="00130C46"/>
    <w:rsid w:val="00132A9D"/>
    <w:rsid w:val="00134F1D"/>
    <w:rsid w:val="00135A6E"/>
    <w:rsid w:val="001412A6"/>
    <w:rsid w:val="001445DA"/>
    <w:rsid w:val="00146EC3"/>
    <w:rsid w:val="00147C3E"/>
    <w:rsid w:val="00153B2E"/>
    <w:rsid w:val="001609B1"/>
    <w:rsid w:val="001A0DE2"/>
    <w:rsid w:val="001D2D58"/>
    <w:rsid w:val="001E088E"/>
    <w:rsid w:val="001E1DB5"/>
    <w:rsid w:val="001F31D6"/>
    <w:rsid w:val="00215812"/>
    <w:rsid w:val="0021663A"/>
    <w:rsid w:val="00233418"/>
    <w:rsid w:val="002460AF"/>
    <w:rsid w:val="0024630D"/>
    <w:rsid w:val="00246A28"/>
    <w:rsid w:val="00255A7B"/>
    <w:rsid w:val="00255D31"/>
    <w:rsid w:val="002752A1"/>
    <w:rsid w:val="00276B65"/>
    <w:rsid w:val="00292ACC"/>
    <w:rsid w:val="00296760"/>
    <w:rsid w:val="00297446"/>
    <w:rsid w:val="002B49BB"/>
    <w:rsid w:val="002C39F3"/>
    <w:rsid w:val="002C79D0"/>
    <w:rsid w:val="002D2AEC"/>
    <w:rsid w:val="002D70D8"/>
    <w:rsid w:val="002E1899"/>
    <w:rsid w:val="002F0122"/>
    <w:rsid w:val="002F1F5F"/>
    <w:rsid w:val="00305E58"/>
    <w:rsid w:val="003203EA"/>
    <w:rsid w:val="003350D0"/>
    <w:rsid w:val="00345373"/>
    <w:rsid w:val="00353FBD"/>
    <w:rsid w:val="0035761B"/>
    <w:rsid w:val="00361FF2"/>
    <w:rsid w:val="00362EDC"/>
    <w:rsid w:val="00367491"/>
    <w:rsid w:val="003805AD"/>
    <w:rsid w:val="003854B9"/>
    <w:rsid w:val="003B67B0"/>
    <w:rsid w:val="003C64AE"/>
    <w:rsid w:val="003D6933"/>
    <w:rsid w:val="003D6BD9"/>
    <w:rsid w:val="003E4322"/>
    <w:rsid w:val="003E5A73"/>
    <w:rsid w:val="003F2571"/>
    <w:rsid w:val="004012DD"/>
    <w:rsid w:val="00407937"/>
    <w:rsid w:val="00412460"/>
    <w:rsid w:val="0041429F"/>
    <w:rsid w:val="00414A0F"/>
    <w:rsid w:val="004714B0"/>
    <w:rsid w:val="00475BC6"/>
    <w:rsid w:val="00481479"/>
    <w:rsid w:val="00483C2F"/>
    <w:rsid w:val="004B6479"/>
    <w:rsid w:val="004C509D"/>
    <w:rsid w:val="004C7992"/>
    <w:rsid w:val="004E0B24"/>
    <w:rsid w:val="004E3DA3"/>
    <w:rsid w:val="004E7C81"/>
    <w:rsid w:val="004F6B1E"/>
    <w:rsid w:val="005063E0"/>
    <w:rsid w:val="00575990"/>
    <w:rsid w:val="00591483"/>
    <w:rsid w:val="00593100"/>
    <w:rsid w:val="005A0624"/>
    <w:rsid w:val="005B75C7"/>
    <w:rsid w:val="005D3717"/>
    <w:rsid w:val="005E3E11"/>
    <w:rsid w:val="005F247E"/>
    <w:rsid w:val="00600788"/>
    <w:rsid w:val="006058D2"/>
    <w:rsid w:val="00606766"/>
    <w:rsid w:val="00645199"/>
    <w:rsid w:val="00652273"/>
    <w:rsid w:val="00663F07"/>
    <w:rsid w:val="00666E9A"/>
    <w:rsid w:val="006A521E"/>
    <w:rsid w:val="006A69AD"/>
    <w:rsid w:val="006A76B0"/>
    <w:rsid w:val="006D362D"/>
    <w:rsid w:val="006E2193"/>
    <w:rsid w:val="006E709F"/>
    <w:rsid w:val="00705EFF"/>
    <w:rsid w:val="00713180"/>
    <w:rsid w:val="007211C5"/>
    <w:rsid w:val="007406E1"/>
    <w:rsid w:val="007509F8"/>
    <w:rsid w:val="007515B0"/>
    <w:rsid w:val="00773A06"/>
    <w:rsid w:val="00773AAF"/>
    <w:rsid w:val="00780C03"/>
    <w:rsid w:val="00792355"/>
    <w:rsid w:val="0079667B"/>
    <w:rsid w:val="007A1210"/>
    <w:rsid w:val="007A4B95"/>
    <w:rsid w:val="007B1F9C"/>
    <w:rsid w:val="007B2AB6"/>
    <w:rsid w:val="007C2B83"/>
    <w:rsid w:val="007C67E2"/>
    <w:rsid w:val="007D2E4B"/>
    <w:rsid w:val="007D5099"/>
    <w:rsid w:val="007F3B11"/>
    <w:rsid w:val="00800984"/>
    <w:rsid w:val="00817F02"/>
    <w:rsid w:val="00870211"/>
    <w:rsid w:val="00890246"/>
    <w:rsid w:val="008A1574"/>
    <w:rsid w:val="008B6AED"/>
    <w:rsid w:val="008C4790"/>
    <w:rsid w:val="008F6EDA"/>
    <w:rsid w:val="00900DF6"/>
    <w:rsid w:val="00922730"/>
    <w:rsid w:val="009346D4"/>
    <w:rsid w:val="009401A3"/>
    <w:rsid w:val="00941847"/>
    <w:rsid w:val="0094186B"/>
    <w:rsid w:val="00951D00"/>
    <w:rsid w:val="00955E3A"/>
    <w:rsid w:val="00960E6E"/>
    <w:rsid w:val="00970438"/>
    <w:rsid w:val="00976BE9"/>
    <w:rsid w:val="00984E47"/>
    <w:rsid w:val="009B172D"/>
    <w:rsid w:val="009B5B91"/>
    <w:rsid w:val="009B6D17"/>
    <w:rsid w:val="009C064C"/>
    <w:rsid w:val="009C71F5"/>
    <w:rsid w:val="009E2C4C"/>
    <w:rsid w:val="009E2F77"/>
    <w:rsid w:val="009E5098"/>
    <w:rsid w:val="00A25A7B"/>
    <w:rsid w:val="00A54C79"/>
    <w:rsid w:val="00A71B0C"/>
    <w:rsid w:val="00A7421F"/>
    <w:rsid w:val="00A81115"/>
    <w:rsid w:val="00A8262F"/>
    <w:rsid w:val="00A864F1"/>
    <w:rsid w:val="00A91B03"/>
    <w:rsid w:val="00AA01FC"/>
    <w:rsid w:val="00AB0CE5"/>
    <w:rsid w:val="00AD0A13"/>
    <w:rsid w:val="00AF3038"/>
    <w:rsid w:val="00B05FF9"/>
    <w:rsid w:val="00B25CE7"/>
    <w:rsid w:val="00B41EBC"/>
    <w:rsid w:val="00B575EF"/>
    <w:rsid w:val="00B66835"/>
    <w:rsid w:val="00BA1AA2"/>
    <w:rsid w:val="00BA510A"/>
    <w:rsid w:val="00BD43A9"/>
    <w:rsid w:val="00BE3D05"/>
    <w:rsid w:val="00C023CD"/>
    <w:rsid w:val="00C04179"/>
    <w:rsid w:val="00C13DBC"/>
    <w:rsid w:val="00C20DB4"/>
    <w:rsid w:val="00C45E50"/>
    <w:rsid w:val="00C55812"/>
    <w:rsid w:val="00CA5B2C"/>
    <w:rsid w:val="00CB72D6"/>
    <w:rsid w:val="00CC52D8"/>
    <w:rsid w:val="00CD1333"/>
    <w:rsid w:val="00CD1991"/>
    <w:rsid w:val="00CD37D8"/>
    <w:rsid w:val="00CD4717"/>
    <w:rsid w:val="00CE4505"/>
    <w:rsid w:val="00CE4D35"/>
    <w:rsid w:val="00CE5AFE"/>
    <w:rsid w:val="00D14B85"/>
    <w:rsid w:val="00D15ED6"/>
    <w:rsid w:val="00D16939"/>
    <w:rsid w:val="00D32606"/>
    <w:rsid w:val="00D34FE6"/>
    <w:rsid w:val="00D366F0"/>
    <w:rsid w:val="00D447A2"/>
    <w:rsid w:val="00D471B1"/>
    <w:rsid w:val="00D5603F"/>
    <w:rsid w:val="00D64A25"/>
    <w:rsid w:val="00D7179A"/>
    <w:rsid w:val="00D80BCF"/>
    <w:rsid w:val="00D8145E"/>
    <w:rsid w:val="00DA149D"/>
    <w:rsid w:val="00DA3134"/>
    <w:rsid w:val="00DA3AE8"/>
    <w:rsid w:val="00DC5B38"/>
    <w:rsid w:val="00DD7EC4"/>
    <w:rsid w:val="00DE41B9"/>
    <w:rsid w:val="00DF65F9"/>
    <w:rsid w:val="00E13595"/>
    <w:rsid w:val="00E1470F"/>
    <w:rsid w:val="00E27AC9"/>
    <w:rsid w:val="00E33957"/>
    <w:rsid w:val="00E449D7"/>
    <w:rsid w:val="00E50302"/>
    <w:rsid w:val="00E56447"/>
    <w:rsid w:val="00E572BE"/>
    <w:rsid w:val="00E57F02"/>
    <w:rsid w:val="00E70EF9"/>
    <w:rsid w:val="00E87603"/>
    <w:rsid w:val="00E91A60"/>
    <w:rsid w:val="00EB1E35"/>
    <w:rsid w:val="00EB4B4E"/>
    <w:rsid w:val="00EC4B3E"/>
    <w:rsid w:val="00ED5143"/>
    <w:rsid w:val="00ED72F9"/>
    <w:rsid w:val="00EE3DD0"/>
    <w:rsid w:val="00EE68F9"/>
    <w:rsid w:val="00F00556"/>
    <w:rsid w:val="00F14F4B"/>
    <w:rsid w:val="00F250CE"/>
    <w:rsid w:val="00F62D86"/>
    <w:rsid w:val="00F64688"/>
    <w:rsid w:val="00F64CCD"/>
    <w:rsid w:val="00FA0EF1"/>
    <w:rsid w:val="00FD6DD2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40F5"/>
  <w15:docId w15:val="{52B9A9E2-69AB-4057-84E2-6B51ECDA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59"/>
    <w:rsid w:val="00A7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7C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A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1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23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27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7AC9"/>
  </w:style>
  <w:style w:type="paragraph" w:styleId="ac">
    <w:name w:val="footer"/>
    <w:basedOn w:val="a"/>
    <w:link w:val="ad"/>
    <w:uiPriority w:val="99"/>
    <w:unhideWhenUsed/>
    <w:rsid w:val="00E27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7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emf"/><Relationship Id="rId22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60CC2-DCEB-45C3-9010-DADB3512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4286</Words>
  <Characters>24435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ГПН РКЦ "ЦСКБ-ПРОГРЕСС"</Company>
  <LinksUpToDate>false</LinksUpToDate>
  <CharactersWithSpaces>28664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Перевертайло Алексей Станиславович</dc:creator>
  <cp:lastModifiedBy>Суравнёва Вера Вячеславна</cp:lastModifiedBy>
  <cp:revision>4</cp:revision>
  <cp:lastPrinted>2017-08-21T06:38:00Z</cp:lastPrinted>
  <dcterms:created xsi:type="dcterms:W3CDTF">2017-08-24T12:40:00Z</dcterms:created>
  <dcterms:modified xsi:type="dcterms:W3CDTF">2017-09-13T08:03:00Z</dcterms:modified>
</cp:coreProperties>
</file>